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798"/>
      </w:tblGrid>
      <w:tr w:rsidR="00A912B7" w:rsidRPr="00A0034D" w:rsidTr="003D0F3A">
        <w:trPr>
          <w:trHeight w:val="2973"/>
          <w:jc w:val="center"/>
        </w:trPr>
        <w:tc>
          <w:tcPr>
            <w:tcW w:w="2547" w:type="dxa"/>
          </w:tcPr>
          <w:p w:rsidR="00A912B7" w:rsidRPr="00A0034D" w:rsidRDefault="00B211CE" w:rsidP="00AE605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tc>
        <w:tc>
          <w:tcPr>
            <w:tcW w:w="6798" w:type="dxa"/>
          </w:tcPr>
          <w:p w:rsidR="00A912B7" w:rsidRPr="00A0034D" w:rsidRDefault="00A912B7" w:rsidP="00AE605F">
            <w:pPr>
              <w:jc w:val="right"/>
              <w:rPr>
                <w:rFonts w:ascii="Times New Roman" w:hAnsi="Times New Roman" w:cs="Times New Roman"/>
                <w:color w:val="000000" w:themeColor="text1"/>
                <w:sz w:val="24"/>
                <w:szCs w:val="24"/>
              </w:rPr>
            </w:pPr>
            <w:r w:rsidRPr="00A0034D">
              <w:rPr>
                <w:rFonts w:ascii="Times New Roman" w:hAnsi="Times New Roman" w:cs="Times New Roman"/>
                <w:color w:val="000000" w:themeColor="text1"/>
                <w:sz w:val="24"/>
                <w:szCs w:val="24"/>
              </w:rPr>
              <w:t>УТВЕРЖД</w:t>
            </w:r>
            <w:r w:rsidR="0064288E">
              <w:rPr>
                <w:rFonts w:ascii="Times New Roman" w:hAnsi="Times New Roman" w:cs="Times New Roman"/>
                <w:color w:val="000000" w:themeColor="text1"/>
                <w:sz w:val="24"/>
                <w:szCs w:val="24"/>
              </w:rPr>
              <w:t>АЮ</w:t>
            </w:r>
          </w:p>
          <w:p w:rsidR="00C6453E" w:rsidRDefault="003D48A9" w:rsidP="00AE605F">
            <w:pPr>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w:t>
            </w:r>
            <w:r w:rsidR="0064288E">
              <w:rPr>
                <w:rFonts w:ascii="Times New Roman" w:hAnsi="Times New Roman" w:cs="Times New Roman"/>
                <w:color w:val="000000" w:themeColor="text1"/>
                <w:sz w:val="24"/>
                <w:szCs w:val="24"/>
              </w:rPr>
              <w:t>резидент</w:t>
            </w:r>
            <w:r w:rsidR="00A912B7" w:rsidRPr="00A0034D">
              <w:rPr>
                <w:rFonts w:ascii="Times New Roman" w:hAnsi="Times New Roman" w:cs="Times New Roman"/>
                <w:color w:val="000000" w:themeColor="text1"/>
                <w:sz w:val="24"/>
                <w:szCs w:val="24"/>
              </w:rPr>
              <w:t xml:space="preserve"> ОО </w:t>
            </w:r>
          </w:p>
          <w:p w:rsidR="003D48A9" w:rsidRDefault="00A912B7" w:rsidP="00AE605F">
            <w:pPr>
              <w:jc w:val="right"/>
              <w:rPr>
                <w:rFonts w:ascii="Times New Roman" w:hAnsi="Times New Roman" w:cs="Times New Roman"/>
                <w:color w:val="000000" w:themeColor="text1"/>
                <w:sz w:val="24"/>
                <w:szCs w:val="24"/>
              </w:rPr>
            </w:pPr>
            <w:r w:rsidRPr="00A0034D">
              <w:rPr>
                <w:rFonts w:ascii="Times New Roman" w:hAnsi="Times New Roman" w:cs="Times New Roman"/>
                <w:color w:val="000000" w:themeColor="text1"/>
                <w:sz w:val="24"/>
                <w:szCs w:val="24"/>
              </w:rPr>
              <w:t>«Федерация</w:t>
            </w:r>
            <w:r>
              <w:rPr>
                <w:rFonts w:ascii="Times New Roman" w:hAnsi="Times New Roman" w:cs="Times New Roman"/>
                <w:color w:val="000000" w:themeColor="text1"/>
                <w:sz w:val="24"/>
                <w:szCs w:val="24"/>
              </w:rPr>
              <w:t xml:space="preserve"> </w:t>
            </w:r>
            <w:r w:rsidRPr="00A0034D">
              <w:rPr>
                <w:rFonts w:ascii="Times New Roman" w:hAnsi="Times New Roman" w:cs="Times New Roman"/>
                <w:color w:val="000000" w:themeColor="text1"/>
                <w:sz w:val="24"/>
                <w:szCs w:val="24"/>
              </w:rPr>
              <w:t xml:space="preserve">рыболовного спорта </w:t>
            </w:r>
          </w:p>
          <w:p w:rsidR="00A912B7" w:rsidRDefault="00A912B7" w:rsidP="00AE605F">
            <w:pPr>
              <w:jc w:val="right"/>
              <w:rPr>
                <w:rFonts w:ascii="Times New Roman" w:hAnsi="Times New Roman" w:cs="Times New Roman"/>
                <w:color w:val="000000" w:themeColor="text1"/>
                <w:sz w:val="24"/>
                <w:szCs w:val="24"/>
              </w:rPr>
            </w:pPr>
            <w:r w:rsidRPr="00A0034D">
              <w:rPr>
                <w:rFonts w:ascii="Times New Roman" w:hAnsi="Times New Roman" w:cs="Times New Roman"/>
                <w:color w:val="000000" w:themeColor="text1"/>
                <w:sz w:val="24"/>
                <w:szCs w:val="24"/>
              </w:rPr>
              <w:t>Нижегородской области</w:t>
            </w:r>
            <w:r w:rsidR="00C6453E">
              <w:rPr>
                <w:rFonts w:ascii="Times New Roman" w:hAnsi="Times New Roman" w:cs="Times New Roman"/>
                <w:color w:val="000000" w:themeColor="text1"/>
                <w:sz w:val="24"/>
                <w:szCs w:val="24"/>
              </w:rPr>
              <w:t>»</w:t>
            </w:r>
          </w:p>
          <w:p w:rsidR="003D48A9" w:rsidRDefault="003D48A9" w:rsidP="00AE605F">
            <w:pPr>
              <w:jc w:val="right"/>
              <w:rPr>
                <w:rFonts w:ascii="Times New Roman" w:hAnsi="Times New Roman" w:cs="Times New Roman"/>
                <w:color w:val="000000" w:themeColor="text1"/>
                <w:sz w:val="24"/>
                <w:szCs w:val="24"/>
              </w:rPr>
            </w:pPr>
          </w:p>
          <w:p w:rsidR="00010C80" w:rsidRDefault="00010C80" w:rsidP="00AE605F">
            <w:pPr>
              <w:jc w:val="right"/>
              <w:rPr>
                <w:rFonts w:ascii="Times New Roman" w:hAnsi="Times New Roman" w:cs="Times New Roman"/>
                <w:color w:val="000000" w:themeColor="text1"/>
                <w:sz w:val="24"/>
                <w:szCs w:val="24"/>
              </w:rPr>
            </w:pPr>
          </w:p>
          <w:tbl>
            <w:tblPr>
              <w:tblStyle w:val="a9"/>
              <w:tblW w:w="0" w:type="auto"/>
              <w:tblLook w:val="04A0" w:firstRow="1" w:lastRow="0" w:firstColumn="1" w:lastColumn="0" w:noHBand="0" w:noVBand="1"/>
            </w:tblPr>
            <w:tblGrid>
              <w:gridCol w:w="26"/>
              <w:gridCol w:w="236"/>
              <w:gridCol w:w="3167"/>
              <w:gridCol w:w="3153"/>
            </w:tblGrid>
            <w:tr w:rsidR="00860A6F" w:rsidTr="00860A6F">
              <w:trPr>
                <w:gridBefore w:val="1"/>
                <w:wBefore w:w="26" w:type="dxa"/>
              </w:trPr>
              <w:tc>
                <w:tcPr>
                  <w:tcW w:w="236" w:type="dxa"/>
                  <w:tcBorders>
                    <w:top w:val="nil"/>
                    <w:left w:val="nil"/>
                    <w:bottom w:val="nil"/>
                    <w:right w:val="nil"/>
                  </w:tcBorders>
                </w:tcPr>
                <w:p w:rsidR="00010C80" w:rsidRDefault="00010C80" w:rsidP="00AE605F">
                  <w:pPr>
                    <w:jc w:val="right"/>
                    <w:rPr>
                      <w:rFonts w:ascii="Times New Roman" w:hAnsi="Times New Roman" w:cs="Times New Roman"/>
                      <w:color w:val="000000" w:themeColor="text1"/>
                      <w:sz w:val="24"/>
                      <w:szCs w:val="24"/>
                    </w:rPr>
                  </w:pPr>
                </w:p>
              </w:tc>
              <w:tc>
                <w:tcPr>
                  <w:tcW w:w="3166" w:type="dxa"/>
                  <w:tcBorders>
                    <w:top w:val="nil"/>
                    <w:left w:val="nil"/>
                    <w:bottom w:val="nil"/>
                    <w:right w:val="nil"/>
                  </w:tcBorders>
                </w:tcPr>
                <w:p w:rsidR="00010C80" w:rsidRDefault="00010C80" w:rsidP="00860A6F">
                  <w:pPr>
                    <w:jc w:val="center"/>
                    <w:rPr>
                      <w:rFonts w:ascii="Times New Roman" w:hAnsi="Times New Roman" w:cs="Times New Roman"/>
                      <w:color w:val="000000" w:themeColor="text1"/>
                      <w:sz w:val="24"/>
                      <w:szCs w:val="24"/>
                    </w:rPr>
                  </w:pPr>
                </w:p>
              </w:tc>
              <w:tc>
                <w:tcPr>
                  <w:tcW w:w="3154" w:type="dxa"/>
                  <w:tcBorders>
                    <w:top w:val="nil"/>
                    <w:left w:val="nil"/>
                    <w:bottom w:val="nil"/>
                    <w:right w:val="nil"/>
                  </w:tcBorders>
                </w:tcPr>
                <w:p w:rsidR="00860A6F" w:rsidRDefault="00860A6F" w:rsidP="00010C80">
                  <w:pPr>
                    <w:jc w:val="right"/>
                    <w:rPr>
                      <w:rFonts w:ascii="Times New Roman" w:hAnsi="Times New Roman" w:cs="Times New Roman"/>
                      <w:color w:val="000000" w:themeColor="text1"/>
                      <w:sz w:val="24"/>
                      <w:szCs w:val="24"/>
                    </w:rPr>
                  </w:pPr>
                </w:p>
                <w:p w:rsidR="00010C80" w:rsidRDefault="003D48A9" w:rsidP="003D48A9">
                  <w:pPr>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Н.И. Бондаренко</w:t>
                  </w:r>
                </w:p>
                <w:p w:rsidR="003D48A9" w:rsidRDefault="003D48A9" w:rsidP="003D48A9">
                  <w:pPr>
                    <w:jc w:val="right"/>
                    <w:rPr>
                      <w:rFonts w:ascii="Times New Roman" w:hAnsi="Times New Roman" w:cs="Times New Roman"/>
                      <w:color w:val="000000" w:themeColor="text1"/>
                      <w:sz w:val="24"/>
                      <w:szCs w:val="24"/>
                    </w:rPr>
                  </w:pPr>
                </w:p>
              </w:tc>
            </w:tr>
            <w:tr w:rsidR="00860A6F" w:rsidTr="00860A6F">
              <w:trPr>
                <w:trHeight w:val="1153"/>
              </w:trPr>
              <w:tc>
                <w:tcPr>
                  <w:tcW w:w="257" w:type="dxa"/>
                  <w:gridSpan w:val="2"/>
                  <w:tcBorders>
                    <w:top w:val="nil"/>
                    <w:left w:val="nil"/>
                    <w:bottom w:val="nil"/>
                    <w:right w:val="nil"/>
                  </w:tcBorders>
                </w:tcPr>
                <w:p w:rsidR="00010C80" w:rsidRDefault="00010C80" w:rsidP="00AE605F">
                  <w:pPr>
                    <w:jc w:val="right"/>
                    <w:rPr>
                      <w:rFonts w:ascii="Times New Roman" w:hAnsi="Times New Roman" w:cs="Times New Roman"/>
                      <w:color w:val="000000" w:themeColor="text1"/>
                      <w:sz w:val="24"/>
                      <w:szCs w:val="24"/>
                    </w:rPr>
                  </w:pPr>
                </w:p>
              </w:tc>
              <w:tc>
                <w:tcPr>
                  <w:tcW w:w="3171" w:type="dxa"/>
                  <w:tcBorders>
                    <w:top w:val="nil"/>
                    <w:left w:val="nil"/>
                    <w:bottom w:val="nil"/>
                    <w:right w:val="nil"/>
                  </w:tcBorders>
                </w:tcPr>
                <w:p w:rsidR="00010C80" w:rsidRDefault="00010C80" w:rsidP="00860A6F">
                  <w:pPr>
                    <w:rPr>
                      <w:rFonts w:ascii="Times New Roman" w:hAnsi="Times New Roman" w:cs="Times New Roman"/>
                      <w:noProof/>
                      <w:color w:val="000000" w:themeColor="text1"/>
                      <w:sz w:val="24"/>
                      <w:szCs w:val="24"/>
                      <w:lang w:eastAsia="ru-RU"/>
                    </w:rPr>
                  </w:pPr>
                </w:p>
                <w:p w:rsidR="00855937" w:rsidRDefault="00855937" w:rsidP="00860A6F">
                  <w:pPr>
                    <w:rPr>
                      <w:rFonts w:ascii="Times New Roman" w:hAnsi="Times New Roman" w:cs="Times New Roman"/>
                      <w:noProof/>
                      <w:color w:val="000000" w:themeColor="text1"/>
                      <w:sz w:val="24"/>
                      <w:szCs w:val="24"/>
                      <w:lang w:eastAsia="ru-RU"/>
                    </w:rPr>
                  </w:pPr>
                </w:p>
                <w:p w:rsidR="00855937" w:rsidRDefault="00855937" w:rsidP="00860A6F">
                  <w:pPr>
                    <w:rPr>
                      <w:rFonts w:ascii="Times New Roman" w:hAnsi="Times New Roman" w:cs="Times New Roman"/>
                      <w:color w:val="000000" w:themeColor="text1"/>
                      <w:sz w:val="24"/>
                      <w:szCs w:val="24"/>
                    </w:rPr>
                  </w:pPr>
                </w:p>
              </w:tc>
              <w:tc>
                <w:tcPr>
                  <w:tcW w:w="3154" w:type="dxa"/>
                  <w:tcBorders>
                    <w:top w:val="nil"/>
                    <w:left w:val="nil"/>
                    <w:bottom w:val="nil"/>
                    <w:right w:val="nil"/>
                  </w:tcBorders>
                </w:tcPr>
                <w:p w:rsidR="00860A6F" w:rsidRPr="00A0034D" w:rsidRDefault="00855937" w:rsidP="00860A6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 ____________2022</w:t>
                  </w:r>
                  <w:r w:rsidR="00860A6F" w:rsidRPr="00A0034D">
                    <w:rPr>
                      <w:rFonts w:ascii="Times New Roman" w:hAnsi="Times New Roman" w:cs="Times New Roman"/>
                      <w:color w:val="000000" w:themeColor="text1"/>
                      <w:sz w:val="24"/>
                      <w:szCs w:val="24"/>
                    </w:rPr>
                    <w:t xml:space="preserve"> г.</w:t>
                  </w:r>
                </w:p>
                <w:p w:rsidR="00010C80" w:rsidRDefault="00010C80" w:rsidP="00AE605F">
                  <w:pPr>
                    <w:jc w:val="right"/>
                    <w:rPr>
                      <w:rFonts w:ascii="Times New Roman" w:hAnsi="Times New Roman" w:cs="Times New Roman"/>
                      <w:color w:val="000000" w:themeColor="text1"/>
                      <w:sz w:val="24"/>
                      <w:szCs w:val="24"/>
                    </w:rPr>
                  </w:pPr>
                </w:p>
              </w:tc>
            </w:tr>
          </w:tbl>
          <w:p w:rsidR="00A912B7" w:rsidRPr="00A0034D" w:rsidRDefault="00A912B7" w:rsidP="00860A6F">
            <w:pPr>
              <w:jc w:val="right"/>
              <w:rPr>
                <w:rFonts w:ascii="Times New Roman" w:hAnsi="Times New Roman" w:cs="Times New Roman"/>
                <w:color w:val="000000" w:themeColor="text1"/>
                <w:sz w:val="24"/>
                <w:szCs w:val="24"/>
              </w:rPr>
            </w:pPr>
          </w:p>
        </w:tc>
      </w:tr>
    </w:tbl>
    <w:p w:rsidR="003D0F3A" w:rsidRDefault="003D0F3A" w:rsidP="00750649">
      <w:pPr>
        <w:spacing w:after="0" w:line="240" w:lineRule="auto"/>
        <w:jc w:val="center"/>
        <w:rPr>
          <w:rFonts w:ascii="Times New Roman" w:hAnsi="Times New Roman" w:cs="Times New Roman"/>
          <w:color w:val="000000" w:themeColor="text1"/>
          <w:sz w:val="24"/>
          <w:szCs w:val="24"/>
        </w:rPr>
      </w:pPr>
    </w:p>
    <w:p w:rsidR="00C6453E" w:rsidRPr="00400EC6" w:rsidRDefault="00A912B7" w:rsidP="00750649">
      <w:pPr>
        <w:spacing w:after="0" w:line="240" w:lineRule="auto"/>
        <w:jc w:val="center"/>
        <w:rPr>
          <w:rFonts w:ascii="Times New Roman" w:hAnsi="Times New Roman" w:cs="Times New Roman"/>
          <w:color w:val="000000" w:themeColor="text1"/>
          <w:sz w:val="24"/>
          <w:szCs w:val="24"/>
        </w:rPr>
      </w:pPr>
      <w:r w:rsidRPr="00400EC6">
        <w:rPr>
          <w:rFonts w:ascii="Times New Roman" w:hAnsi="Times New Roman" w:cs="Times New Roman"/>
          <w:color w:val="000000" w:themeColor="text1"/>
          <w:sz w:val="24"/>
          <w:szCs w:val="24"/>
        </w:rPr>
        <w:t xml:space="preserve">Регламент </w:t>
      </w:r>
    </w:p>
    <w:p w:rsidR="00750649" w:rsidRPr="00400EC6" w:rsidRDefault="00A912B7" w:rsidP="00750649">
      <w:pPr>
        <w:spacing w:after="0" w:line="240" w:lineRule="auto"/>
        <w:jc w:val="center"/>
        <w:rPr>
          <w:rFonts w:ascii="Times New Roman" w:hAnsi="Times New Roman" w:cs="Times New Roman"/>
          <w:color w:val="000000" w:themeColor="text1"/>
          <w:sz w:val="24"/>
          <w:szCs w:val="24"/>
        </w:rPr>
      </w:pPr>
      <w:r w:rsidRPr="00400EC6">
        <w:rPr>
          <w:rFonts w:ascii="Times New Roman" w:hAnsi="Times New Roman" w:cs="Times New Roman"/>
          <w:color w:val="000000" w:themeColor="text1"/>
          <w:sz w:val="24"/>
          <w:szCs w:val="24"/>
        </w:rPr>
        <w:t>проведения</w:t>
      </w:r>
      <w:r w:rsidR="008070B6" w:rsidRPr="00400EC6">
        <w:rPr>
          <w:rFonts w:ascii="Times New Roman" w:hAnsi="Times New Roman" w:cs="Times New Roman"/>
          <w:color w:val="000000" w:themeColor="text1"/>
          <w:sz w:val="24"/>
          <w:szCs w:val="24"/>
        </w:rPr>
        <w:t xml:space="preserve"> </w:t>
      </w:r>
      <w:r w:rsidR="00B03EAF">
        <w:rPr>
          <w:rFonts w:ascii="Times New Roman" w:hAnsi="Times New Roman" w:cs="Times New Roman"/>
          <w:color w:val="000000" w:themeColor="text1"/>
          <w:sz w:val="24"/>
          <w:szCs w:val="24"/>
        </w:rPr>
        <w:t>Кубка</w:t>
      </w:r>
      <w:r w:rsidR="00D17A14" w:rsidRPr="00400EC6">
        <w:rPr>
          <w:rFonts w:ascii="Times New Roman" w:hAnsi="Times New Roman" w:cs="Times New Roman"/>
          <w:color w:val="000000" w:themeColor="text1"/>
          <w:sz w:val="24"/>
          <w:szCs w:val="24"/>
        </w:rPr>
        <w:t xml:space="preserve"> Нижегородской области</w:t>
      </w:r>
      <w:r w:rsidR="008070B6" w:rsidRPr="00400EC6">
        <w:rPr>
          <w:rFonts w:ascii="Times New Roman" w:hAnsi="Times New Roman" w:cs="Times New Roman"/>
          <w:color w:val="000000" w:themeColor="text1"/>
          <w:sz w:val="24"/>
          <w:szCs w:val="24"/>
        </w:rPr>
        <w:t xml:space="preserve"> 202</w:t>
      </w:r>
      <w:r w:rsidR="00400EC6" w:rsidRPr="00400EC6">
        <w:rPr>
          <w:rFonts w:ascii="Times New Roman" w:hAnsi="Times New Roman" w:cs="Times New Roman"/>
          <w:color w:val="000000" w:themeColor="text1"/>
          <w:sz w:val="24"/>
          <w:szCs w:val="24"/>
        </w:rPr>
        <w:t>2</w:t>
      </w:r>
      <w:r w:rsidR="008070B6" w:rsidRPr="00400EC6">
        <w:rPr>
          <w:rFonts w:ascii="Times New Roman" w:hAnsi="Times New Roman" w:cs="Times New Roman"/>
          <w:color w:val="000000" w:themeColor="text1"/>
          <w:sz w:val="24"/>
          <w:szCs w:val="24"/>
        </w:rPr>
        <w:t xml:space="preserve"> года </w:t>
      </w:r>
      <w:r w:rsidR="000E482B" w:rsidRPr="00400EC6">
        <w:rPr>
          <w:rFonts w:ascii="Times New Roman" w:hAnsi="Times New Roman" w:cs="Times New Roman"/>
          <w:color w:val="000000" w:themeColor="text1"/>
          <w:sz w:val="24"/>
          <w:szCs w:val="24"/>
        </w:rPr>
        <w:t xml:space="preserve">по </w:t>
      </w:r>
      <w:r w:rsidR="00D17A14" w:rsidRPr="00400EC6">
        <w:rPr>
          <w:rFonts w:ascii="Times New Roman" w:hAnsi="Times New Roman" w:cs="Times New Roman"/>
          <w:color w:val="000000" w:themeColor="text1"/>
          <w:sz w:val="24"/>
          <w:szCs w:val="24"/>
        </w:rPr>
        <w:t>рыболовному спорт</w:t>
      </w:r>
      <w:r w:rsidR="00452420" w:rsidRPr="00400EC6">
        <w:rPr>
          <w:rFonts w:ascii="Times New Roman" w:hAnsi="Times New Roman" w:cs="Times New Roman"/>
          <w:color w:val="000000" w:themeColor="text1"/>
          <w:sz w:val="24"/>
          <w:szCs w:val="24"/>
        </w:rPr>
        <w:t>у</w:t>
      </w:r>
    </w:p>
    <w:p w:rsidR="00C6453E" w:rsidRPr="00400EC6" w:rsidRDefault="00D17A14" w:rsidP="008070B6">
      <w:pPr>
        <w:spacing w:after="0" w:line="240" w:lineRule="auto"/>
        <w:jc w:val="center"/>
        <w:rPr>
          <w:rFonts w:ascii="Times New Roman" w:hAnsi="Times New Roman" w:cs="Times New Roman"/>
          <w:sz w:val="24"/>
          <w:szCs w:val="24"/>
        </w:rPr>
      </w:pPr>
      <w:r w:rsidRPr="00400EC6">
        <w:rPr>
          <w:rFonts w:ascii="Times New Roman" w:hAnsi="Times New Roman" w:cs="Times New Roman"/>
          <w:color w:val="000000" w:themeColor="text1"/>
          <w:sz w:val="24"/>
          <w:szCs w:val="24"/>
        </w:rPr>
        <w:t>в дисциплине</w:t>
      </w:r>
      <w:r w:rsidR="008070B6" w:rsidRPr="00400EC6">
        <w:rPr>
          <w:rFonts w:ascii="Times New Roman" w:hAnsi="Times New Roman" w:cs="Times New Roman"/>
          <w:color w:val="000000" w:themeColor="text1"/>
          <w:sz w:val="24"/>
          <w:szCs w:val="24"/>
        </w:rPr>
        <w:t>:</w:t>
      </w:r>
      <w:r w:rsidRPr="00400EC6">
        <w:rPr>
          <w:rFonts w:ascii="Times New Roman" w:hAnsi="Times New Roman" w:cs="Times New Roman"/>
          <w:color w:val="000000" w:themeColor="text1"/>
          <w:sz w:val="24"/>
          <w:szCs w:val="24"/>
        </w:rPr>
        <w:t xml:space="preserve"> </w:t>
      </w:r>
      <w:r w:rsidR="008070B6" w:rsidRPr="00400EC6">
        <w:rPr>
          <w:rFonts w:ascii="Times New Roman" w:hAnsi="Times New Roman" w:cs="Times New Roman"/>
          <w:sz w:val="24"/>
          <w:szCs w:val="24"/>
        </w:rPr>
        <w:t xml:space="preserve">ловля на блесну со льда – 0920033811Л </w:t>
      </w:r>
    </w:p>
    <w:p w:rsidR="000E482B" w:rsidRPr="00400EC6" w:rsidRDefault="008070B6" w:rsidP="008070B6">
      <w:pPr>
        <w:spacing w:after="0" w:line="240" w:lineRule="auto"/>
        <w:jc w:val="center"/>
        <w:rPr>
          <w:rFonts w:ascii="Times New Roman" w:hAnsi="Times New Roman" w:cs="Times New Roman"/>
          <w:color w:val="000000" w:themeColor="text1"/>
          <w:sz w:val="24"/>
          <w:szCs w:val="24"/>
        </w:rPr>
      </w:pPr>
      <w:r w:rsidRPr="00400EC6">
        <w:rPr>
          <w:rFonts w:ascii="Times New Roman" w:hAnsi="Times New Roman" w:cs="Times New Roman"/>
          <w:sz w:val="24"/>
          <w:szCs w:val="24"/>
        </w:rPr>
        <w:t>и ловля на блесну со льда – командные соревнования 0920103811Л.</w:t>
      </w:r>
    </w:p>
    <w:p w:rsidR="000E482B" w:rsidRPr="00400EC6" w:rsidRDefault="000E482B" w:rsidP="00750649">
      <w:pPr>
        <w:spacing w:after="0" w:line="240" w:lineRule="auto"/>
        <w:jc w:val="center"/>
        <w:rPr>
          <w:rFonts w:ascii="Times New Roman" w:hAnsi="Times New Roman" w:cs="Times New Roman"/>
          <w:color w:val="000000" w:themeColor="text1"/>
          <w:sz w:val="24"/>
          <w:szCs w:val="24"/>
        </w:rPr>
      </w:pPr>
    </w:p>
    <w:p w:rsidR="000E482B" w:rsidRPr="00400EC6" w:rsidRDefault="008070B6" w:rsidP="00230AC4">
      <w:pPr>
        <w:pStyle w:val="aa"/>
        <w:numPr>
          <w:ilvl w:val="0"/>
          <w:numId w:val="32"/>
        </w:numPr>
        <w:spacing w:after="0" w:line="276" w:lineRule="auto"/>
        <w:ind w:left="360"/>
        <w:jc w:val="center"/>
        <w:rPr>
          <w:rFonts w:ascii="Times New Roman" w:hAnsi="Times New Roman" w:cs="Times New Roman"/>
          <w:color w:val="000000" w:themeColor="text1"/>
          <w:sz w:val="24"/>
          <w:szCs w:val="24"/>
        </w:rPr>
      </w:pPr>
      <w:r w:rsidRPr="00400EC6">
        <w:rPr>
          <w:rFonts w:ascii="Times New Roman" w:hAnsi="Times New Roman" w:cs="Times New Roman"/>
          <w:sz w:val="24"/>
          <w:szCs w:val="24"/>
        </w:rPr>
        <w:t>Общая информация</w:t>
      </w:r>
    </w:p>
    <w:p w:rsidR="008070B6" w:rsidRPr="00400EC6" w:rsidRDefault="008070B6" w:rsidP="00230AC4">
      <w:pPr>
        <w:pStyle w:val="aa"/>
        <w:spacing w:after="0" w:line="276" w:lineRule="auto"/>
        <w:ind w:left="-360"/>
        <w:rPr>
          <w:rFonts w:ascii="Times New Roman" w:hAnsi="Times New Roman" w:cs="Times New Roman"/>
          <w:color w:val="000000" w:themeColor="text1"/>
          <w:sz w:val="24"/>
          <w:szCs w:val="24"/>
        </w:rPr>
      </w:pPr>
    </w:p>
    <w:p w:rsidR="006C0AB2" w:rsidRPr="005C29CD" w:rsidRDefault="00230AC4" w:rsidP="005C29CD">
      <w:pPr>
        <w:spacing w:after="0" w:line="240" w:lineRule="auto"/>
        <w:jc w:val="both"/>
        <w:rPr>
          <w:rFonts w:ascii="Times New Roman" w:hAnsi="Times New Roman" w:cs="Times New Roman"/>
          <w:color w:val="000000" w:themeColor="text1"/>
          <w:sz w:val="24"/>
          <w:szCs w:val="24"/>
        </w:rPr>
      </w:pPr>
      <w:r w:rsidRPr="005C29CD">
        <w:rPr>
          <w:rFonts w:ascii="Times New Roman" w:hAnsi="Times New Roman" w:cs="Times New Roman"/>
          <w:color w:val="000000" w:themeColor="text1"/>
          <w:sz w:val="24"/>
          <w:szCs w:val="24"/>
        </w:rPr>
        <w:t xml:space="preserve">1.1. </w:t>
      </w:r>
      <w:r w:rsidR="008878EF" w:rsidRPr="005C29CD">
        <w:rPr>
          <w:rFonts w:ascii="Times New Roman" w:hAnsi="Times New Roman" w:cs="Times New Roman"/>
          <w:color w:val="000000" w:themeColor="text1"/>
          <w:sz w:val="24"/>
          <w:szCs w:val="24"/>
        </w:rPr>
        <w:t>В соответствие с</w:t>
      </w:r>
      <w:r w:rsidR="000E482B" w:rsidRPr="005C29CD">
        <w:rPr>
          <w:rFonts w:ascii="Times New Roman" w:hAnsi="Times New Roman" w:cs="Times New Roman"/>
          <w:color w:val="000000" w:themeColor="text1"/>
          <w:sz w:val="24"/>
          <w:szCs w:val="24"/>
        </w:rPr>
        <w:t xml:space="preserve"> Положение</w:t>
      </w:r>
      <w:r w:rsidR="008878EF" w:rsidRPr="005C29CD">
        <w:rPr>
          <w:rFonts w:ascii="Times New Roman" w:hAnsi="Times New Roman" w:cs="Times New Roman"/>
          <w:color w:val="000000" w:themeColor="text1"/>
          <w:sz w:val="24"/>
          <w:szCs w:val="24"/>
        </w:rPr>
        <w:t xml:space="preserve">м об </w:t>
      </w:r>
      <w:r w:rsidR="008878EF" w:rsidRPr="005C29CD">
        <w:rPr>
          <w:rFonts w:ascii="Times New Roman" w:hAnsi="Times New Roman" w:cs="Times New Roman"/>
          <w:sz w:val="24"/>
          <w:szCs w:val="24"/>
        </w:rPr>
        <w:t>областных официальных спортивных соревнованиях по рыболовному спорту на 202</w:t>
      </w:r>
      <w:r w:rsidR="00DE1BB3" w:rsidRPr="005C29CD">
        <w:rPr>
          <w:rFonts w:ascii="Times New Roman" w:hAnsi="Times New Roman" w:cs="Times New Roman"/>
          <w:sz w:val="24"/>
          <w:szCs w:val="24"/>
        </w:rPr>
        <w:t>2</w:t>
      </w:r>
      <w:r w:rsidR="008878EF" w:rsidRPr="005C29CD">
        <w:rPr>
          <w:rFonts w:ascii="Times New Roman" w:hAnsi="Times New Roman" w:cs="Times New Roman"/>
          <w:sz w:val="24"/>
          <w:szCs w:val="24"/>
        </w:rPr>
        <w:t xml:space="preserve"> год</w:t>
      </w:r>
      <w:r w:rsidR="00021F4C" w:rsidRPr="005C29CD">
        <w:rPr>
          <w:rFonts w:ascii="Times New Roman" w:hAnsi="Times New Roman" w:cs="Times New Roman"/>
          <w:sz w:val="24"/>
          <w:szCs w:val="24"/>
        </w:rPr>
        <w:t xml:space="preserve"> (далее – Положение на 202</w:t>
      </w:r>
      <w:r w:rsidR="00DE1BB3" w:rsidRPr="005C29CD">
        <w:rPr>
          <w:rFonts w:ascii="Times New Roman" w:hAnsi="Times New Roman" w:cs="Times New Roman"/>
          <w:sz w:val="24"/>
          <w:szCs w:val="24"/>
        </w:rPr>
        <w:t>2</w:t>
      </w:r>
      <w:r w:rsidR="00021F4C" w:rsidRPr="005C29CD">
        <w:rPr>
          <w:rFonts w:ascii="Times New Roman" w:hAnsi="Times New Roman" w:cs="Times New Roman"/>
          <w:sz w:val="24"/>
          <w:szCs w:val="24"/>
        </w:rPr>
        <w:t xml:space="preserve"> год)</w:t>
      </w:r>
      <w:r w:rsidR="008878EF" w:rsidRPr="005C29CD">
        <w:rPr>
          <w:rFonts w:ascii="Times New Roman" w:hAnsi="Times New Roman" w:cs="Times New Roman"/>
          <w:sz w:val="24"/>
          <w:szCs w:val="24"/>
        </w:rPr>
        <w:t xml:space="preserve">, </w:t>
      </w:r>
      <w:r w:rsidR="008878EF" w:rsidRPr="005C29CD">
        <w:rPr>
          <w:rFonts w:ascii="Times New Roman" w:hAnsi="Times New Roman" w:cs="Times New Roman"/>
          <w:color w:val="000000" w:themeColor="text1"/>
          <w:sz w:val="24"/>
          <w:szCs w:val="24"/>
        </w:rPr>
        <w:t>утвержденн</w:t>
      </w:r>
      <w:r w:rsidR="00B86E89">
        <w:rPr>
          <w:rFonts w:ascii="Times New Roman" w:hAnsi="Times New Roman" w:cs="Times New Roman"/>
          <w:color w:val="000000" w:themeColor="text1"/>
          <w:sz w:val="24"/>
          <w:szCs w:val="24"/>
        </w:rPr>
        <w:t>о</w:t>
      </w:r>
      <w:r w:rsidR="008878EF" w:rsidRPr="005C29CD">
        <w:rPr>
          <w:rFonts w:ascii="Times New Roman" w:hAnsi="Times New Roman" w:cs="Times New Roman"/>
          <w:color w:val="000000" w:themeColor="text1"/>
          <w:sz w:val="24"/>
          <w:szCs w:val="24"/>
        </w:rPr>
        <w:t xml:space="preserve">м Министерством спорта Нижегородской области, </w:t>
      </w:r>
      <w:r w:rsidR="000E482B" w:rsidRPr="005C29CD">
        <w:rPr>
          <w:rFonts w:ascii="Times New Roman" w:hAnsi="Times New Roman" w:cs="Times New Roman"/>
          <w:color w:val="000000" w:themeColor="text1"/>
          <w:sz w:val="24"/>
          <w:szCs w:val="24"/>
        </w:rPr>
        <w:t xml:space="preserve">на основании предложений </w:t>
      </w:r>
      <w:r w:rsidR="00D17A14" w:rsidRPr="005C29CD">
        <w:rPr>
          <w:rFonts w:ascii="Times New Roman" w:hAnsi="Times New Roman" w:cs="Times New Roman"/>
          <w:color w:val="000000" w:themeColor="text1"/>
          <w:sz w:val="24"/>
          <w:szCs w:val="24"/>
        </w:rPr>
        <w:t>Общественной организации «Федерация рыболовного спорта Нижегородской области»</w:t>
      </w:r>
      <w:r w:rsidR="000E482B" w:rsidRPr="005C29CD">
        <w:rPr>
          <w:rFonts w:ascii="Times New Roman" w:hAnsi="Times New Roman" w:cs="Times New Roman"/>
          <w:color w:val="000000" w:themeColor="text1"/>
          <w:sz w:val="24"/>
          <w:szCs w:val="24"/>
        </w:rPr>
        <w:t xml:space="preserve"> (далее </w:t>
      </w:r>
      <w:r w:rsidR="00E44AC0" w:rsidRPr="005C29CD">
        <w:rPr>
          <w:rFonts w:ascii="Times New Roman" w:hAnsi="Times New Roman" w:cs="Times New Roman"/>
          <w:color w:val="000000" w:themeColor="text1"/>
          <w:sz w:val="24"/>
          <w:szCs w:val="24"/>
        </w:rPr>
        <w:t>–</w:t>
      </w:r>
      <w:r w:rsidR="000E482B" w:rsidRPr="005C29CD">
        <w:rPr>
          <w:rFonts w:ascii="Times New Roman" w:hAnsi="Times New Roman" w:cs="Times New Roman"/>
          <w:color w:val="000000" w:themeColor="text1"/>
          <w:sz w:val="24"/>
          <w:szCs w:val="24"/>
        </w:rPr>
        <w:t xml:space="preserve"> </w:t>
      </w:r>
      <w:r w:rsidR="00D17A14" w:rsidRPr="005C29CD">
        <w:rPr>
          <w:rFonts w:ascii="Times New Roman" w:hAnsi="Times New Roman" w:cs="Times New Roman"/>
          <w:color w:val="000000" w:themeColor="text1"/>
          <w:sz w:val="24"/>
          <w:szCs w:val="24"/>
        </w:rPr>
        <w:t>ОО «ФРС</w:t>
      </w:r>
      <w:r w:rsidR="00DE1BB3" w:rsidRPr="005C29CD">
        <w:rPr>
          <w:rFonts w:ascii="Times New Roman" w:hAnsi="Times New Roman" w:cs="Times New Roman"/>
          <w:color w:val="000000" w:themeColor="text1"/>
          <w:sz w:val="24"/>
          <w:szCs w:val="24"/>
        </w:rPr>
        <w:t xml:space="preserve"> </w:t>
      </w:r>
      <w:r w:rsidR="00D17A14" w:rsidRPr="005C29CD">
        <w:rPr>
          <w:rFonts w:ascii="Times New Roman" w:hAnsi="Times New Roman" w:cs="Times New Roman"/>
          <w:color w:val="000000" w:themeColor="text1"/>
          <w:sz w:val="24"/>
          <w:szCs w:val="24"/>
        </w:rPr>
        <w:t>НО»</w:t>
      </w:r>
      <w:r w:rsidR="00E44AC0" w:rsidRPr="005C29CD">
        <w:rPr>
          <w:rFonts w:ascii="Times New Roman" w:hAnsi="Times New Roman" w:cs="Times New Roman"/>
          <w:color w:val="000000" w:themeColor="text1"/>
          <w:sz w:val="24"/>
          <w:szCs w:val="24"/>
        </w:rPr>
        <w:t xml:space="preserve">), </w:t>
      </w:r>
      <w:r w:rsidR="007E07C9" w:rsidRPr="005C29CD">
        <w:rPr>
          <w:rFonts w:ascii="Times New Roman" w:hAnsi="Times New Roman" w:cs="Times New Roman"/>
          <w:color w:val="000000" w:themeColor="text1"/>
          <w:sz w:val="24"/>
          <w:szCs w:val="24"/>
        </w:rPr>
        <w:t xml:space="preserve">аккредитованной в соответствии с приказом Министерства спорта Нижегородской области о государственной аккредитации региональной спортивной федерации </w:t>
      </w:r>
      <w:r w:rsidR="005C29CD" w:rsidRPr="005C29CD">
        <w:rPr>
          <w:rFonts w:ascii="Times New Roman" w:hAnsi="Times New Roman" w:cs="Times New Roman"/>
          <w:color w:val="000000" w:themeColor="text1"/>
          <w:sz w:val="24"/>
          <w:szCs w:val="24"/>
        </w:rPr>
        <w:t xml:space="preserve">от 12.04.2022 № 90. </w:t>
      </w:r>
      <w:r w:rsidR="00B87556" w:rsidRPr="005C29CD">
        <w:rPr>
          <w:rFonts w:ascii="Times New Roman" w:hAnsi="Times New Roman" w:cs="Times New Roman"/>
          <w:color w:val="000000" w:themeColor="text1"/>
          <w:sz w:val="24"/>
          <w:szCs w:val="24"/>
        </w:rPr>
        <w:t>11 декабря</w:t>
      </w:r>
      <w:r w:rsidR="008878EF" w:rsidRPr="005C29CD">
        <w:rPr>
          <w:rFonts w:ascii="Times New Roman" w:hAnsi="Times New Roman" w:cs="Times New Roman"/>
          <w:color w:val="000000" w:themeColor="text1"/>
          <w:sz w:val="24"/>
          <w:szCs w:val="24"/>
        </w:rPr>
        <w:t xml:space="preserve"> 202</w:t>
      </w:r>
      <w:r w:rsidR="00726181" w:rsidRPr="005C29CD">
        <w:rPr>
          <w:rFonts w:ascii="Times New Roman" w:hAnsi="Times New Roman" w:cs="Times New Roman"/>
          <w:color w:val="000000" w:themeColor="text1"/>
          <w:sz w:val="24"/>
          <w:szCs w:val="24"/>
        </w:rPr>
        <w:t>2</w:t>
      </w:r>
      <w:r w:rsidR="008878EF" w:rsidRPr="005C29CD">
        <w:rPr>
          <w:rFonts w:ascii="Times New Roman" w:hAnsi="Times New Roman" w:cs="Times New Roman"/>
          <w:color w:val="000000" w:themeColor="text1"/>
          <w:sz w:val="24"/>
          <w:szCs w:val="24"/>
        </w:rPr>
        <w:t xml:space="preserve"> года в Нижегородской облас</w:t>
      </w:r>
      <w:r w:rsidR="00B03EAF" w:rsidRPr="005C29CD">
        <w:rPr>
          <w:rFonts w:ascii="Times New Roman" w:hAnsi="Times New Roman" w:cs="Times New Roman"/>
          <w:color w:val="000000" w:themeColor="text1"/>
          <w:sz w:val="24"/>
          <w:szCs w:val="24"/>
        </w:rPr>
        <w:t>ти на Гребном канале проводится Кубок</w:t>
      </w:r>
      <w:r w:rsidR="008878EF" w:rsidRPr="005C29CD">
        <w:rPr>
          <w:rFonts w:ascii="Times New Roman" w:hAnsi="Times New Roman" w:cs="Times New Roman"/>
          <w:color w:val="000000" w:themeColor="text1"/>
          <w:sz w:val="24"/>
          <w:szCs w:val="24"/>
        </w:rPr>
        <w:t xml:space="preserve"> Нижегородской области по ловле на блесну со льда</w:t>
      </w:r>
      <w:r w:rsidR="00D550F1" w:rsidRPr="005C29CD">
        <w:rPr>
          <w:rFonts w:ascii="Times New Roman" w:hAnsi="Times New Roman" w:cs="Times New Roman"/>
          <w:color w:val="000000" w:themeColor="text1"/>
          <w:sz w:val="24"/>
          <w:szCs w:val="24"/>
        </w:rPr>
        <w:t>.</w:t>
      </w:r>
    </w:p>
    <w:p w:rsidR="00021F4C" w:rsidRPr="00230AC4" w:rsidRDefault="00021F4C" w:rsidP="00C6453E">
      <w:pPr>
        <w:spacing w:after="0" w:line="240" w:lineRule="auto"/>
        <w:jc w:val="both"/>
        <w:rPr>
          <w:rFonts w:ascii="Times New Roman" w:hAnsi="Times New Roman" w:cs="Times New Roman"/>
          <w:sz w:val="24"/>
          <w:szCs w:val="24"/>
        </w:rPr>
      </w:pPr>
      <w:r w:rsidRPr="00230AC4">
        <w:rPr>
          <w:rFonts w:ascii="Times New Roman" w:hAnsi="Times New Roman" w:cs="Times New Roman"/>
          <w:sz w:val="24"/>
          <w:szCs w:val="24"/>
        </w:rPr>
        <w:t xml:space="preserve">Общее руководство, организацию и проведение соревнования осуществляет Министерство спорта Нижегородской области и Федерация рыболовного спорта Нижегородской области. Непосредственное проведение соревнования возлагается на Федерацию рыболовного спорта Нижегородской области, Главную судейскую коллегию, назначенную Распоряжением Федерации рыболовного спорта Нижегородской области. </w:t>
      </w:r>
    </w:p>
    <w:p w:rsidR="002130A2" w:rsidRPr="00230AC4" w:rsidRDefault="00021F4C" w:rsidP="00C6453E">
      <w:pPr>
        <w:spacing w:after="0" w:line="240" w:lineRule="auto"/>
        <w:jc w:val="both"/>
        <w:rPr>
          <w:rFonts w:ascii="Times New Roman" w:hAnsi="Times New Roman" w:cs="Times New Roman"/>
          <w:sz w:val="24"/>
          <w:szCs w:val="24"/>
        </w:rPr>
      </w:pPr>
      <w:r w:rsidRPr="00230AC4">
        <w:rPr>
          <w:rFonts w:ascii="Times New Roman" w:hAnsi="Times New Roman" w:cs="Times New Roman"/>
          <w:sz w:val="24"/>
          <w:szCs w:val="24"/>
        </w:rPr>
        <w:t xml:space="preserve">Соревнование проводится в соответствии </w:t>
      </w:r>
      <w:proofErr w:type="gramStart"/>
      <w:r w:rsidRPr="00230AC4">
        <w:rPr>
          <w:rFonts w:ascii="Times New Roman" w:hAnsi="Times New Roman" w:cs="Times New Roman"/>
          <w:sz w:val="24"/>
          <w:szCs w:val="24"/>
        </w:rPr>
        <w:t>с</w:t>
      </w:r>
      <w:proofErr w:type="gramEnd"/>
      <w:r w:rsidRPr="00230AC4">
        <w:rPr>
          <w:rFonts w:ascii="Times New Roman" w:hAnsi="Times New Roman" w:cs="Times New Roman"/>
          <w:sz w:val="24"/>
          <w:szCs w:val="24"/>
        </w:rPr>
        <w:t xml:space="preserve">: </w:t>
      </w:r>
    </w:p>
    <w:p w:rsidR="002130A2" w:rsidRPr="00230AC4" w:rsidRDefault="00021F4C" w:rsidP="00121640">
      <w:pPr>
        <w:spacing w:after="0" w:line="240" w:lineRule="auto"/>
        <w:jc w:val="both"/>
        <w:rPr>
          <w:rFonts w:ascii="Times New Roman" w:hAnsi="Times New Roman" w:cs="Times New Roman"/>
          <w:sz w:val="24"/>
          <w:szCs w:val="24"/>
        </w:rPr>
      </w:pPr>
      <w:r w:rsidRPr="00230AC4">
        <w:rPr>
          <w:rFonts w:ascii="Times New Roman" w:hAnsi="Times New Roman" w:cs="Times New Roman"/>
          <w:sz w:val="24"/>
          <w:szCs w:val="24"/>
        </w:rPr>
        <w:t xml:space="preserve">- Положением </w:t>
      </w:r>
      <w:r w:rsidR="00400EC6">
        <w:rPr>
          <w:rFonts w:ascii="Times New Roman" w:hAnsi="Times New Roman" w:cs="Times New Roman"/>
          <w:sz w:val="24"/>
          <w:szCs w:val="24"/>
        </w:rPr>
        <w:t xml:space="preserve">о проведении официальных соревнований </w:t>
      </w:r>
      <w:r w:rsidRPr="00230AC4">
        <w:rPr>
          <w:rFonts w:ascii="Times New Roman" w:hAnsi="Times New Roman" w:cs="Times New Roman"/>
          <w:sz w:val="24"/>
          <w:szCs w:val="24"/>
        </w:rPr>
        <w:t>на 202</w:t>
      </w:r>
      <w:r w:rsidR="00726181">
        <w:rPr>
          <w:rFonts w:ascii="Times New Roman" w:hAnsi="Times New Roman" w:cs="Times New Roman"/>
          <w:sz w:val="24"/>
          <w:szCs w:val="24"/>
        </w:rPr>
        <w:t>2</w:t>
      </w:r>
      <w:r w:rsidRPr="00230AC4">
        <w:rPr>
          <w:rFonts w:ascii="Times New Roman" w:hAnsi="Times New Roman" w:cs="Times New Roman"/>
          <w:sz w:val="24"/>
          <w:szCs w:val="24"/>
        </w:rPr>
        <w:t xml:space="preserve"> год;</w:t>
      </w:r>
    </w:p>
    <w:p w:rsidR="002130A2" w:rsidRPr="00230AC4" w:rsidRDefault="00021F4C" w:rsidP="00121640">
      <w:pPr>
        <w:spacing w:after="0" w:line="240" w:lineRule="auto"/>
        <w:jc w:val="both"/>
        <w:rPr>
          <w:rFonts w:ascii="Times New Roman" w:hAnsi="Times New Roman" w:cs="Times New Roman"/>
          <w:sz w:val="24"/>
          <w:szCs w:val="24"/>
        </w:rPr>
      </w:pPr>
      <w:r w:rsidRPr="00230AC4">
        <w:rPr>
          <w:rFonts w:ascii="Times New Roman" w:hAnsi="Times New Roman" w:cs="Times New Roman"/>
          <w:sz w:val="24"/>
          <w:szCs w:val="24"/>
        </w:rPr>
        <w:t xml:space="preserve">- Правилами проведения соревнований по виду спорта «Рыболовный спорт», утвержденными приказом </w:t>
      </w:r>
      <w:proofErr w:type="spellStart"/>
      <w:r w:rsidRPr="00230AC4">
        <w:rPr>
          <w:rFonts w:ascii="Times New Roman" w:hAnsi="Times New Roman" w:cs="Times New Roman"/>
          <w:sz w:val="24"/>
          <w:szCs w:val="24"/>
        </w:rPr>
        <w:t>Минспорта</w:t>
      </w:r>
      <w:proofErr w:type="spellEnd"/>
      <w:r w:rsidRPr="00230AC4">
        <w:rPr>
          <w:rFonts w:ascii="Times New Roman" w:hAnsi="Times New Roman" w:cs="Times New Roman"/>
          <w:sz w:val="24"/>
          <w:szCs w:val="24"/>
        </w:rPr>
        <w:t xml:space="preserve"> России от 28.08.2020 г. № 572 (далее — Правила соревнований), </w:t>
      </w:r>
    </w:p>
    <w:p w:rsidR="002130A2" w:rsidRPr="00230AC4" w:rsidRDefault="00021F4C" w:rsidP="00121640">
      <w:pPr>
        <w:spacing w:after="0" w:line="240" w:lineRule="auto"/>
        <w:jc w:val="both"/>
        <w:rPr>
          <w:rFonts w:ascii="Times New Roman" w:hAnsi="Times New Roman" w:cs="Times New Roman"/>
          <w:sz w:val="24"/>
          <w:szCs w:val="24"/>
        </w:rPr>
      </w:pPr>
      <w:r w:rsidRPr="00230AC4">
        <w:rPr>
          <w:rFonts w:ascii="Times New Roman" w:hAnsi="Times New Roman" w:cs="Times New Roman"/>
          <w:sz w:val="24"/>
          <w:szCs w:val="24"/>
        </w:rPr>
        <w:t xml:space="preserve">- </w:t>
      </w:r>
      <w:r w:rsidR="002130A2" w:rsidRPr="00230AC4">
        <w:rPr>
          <w:rFonts w:ascii="Times New Roman" w:hAnsi="Times New Roman"/>
          <w:color w:val="000000"/>
          <w:sz w:val="24"/>
          <w:szCs w:val="24"/>
        </w:rPr>
        <w:t>Указом Губернатора Нижегородской области № 27 от 13.03.2020</w:t>
      </w:r>
      <w:r w:rsidRPr="00230AC4">
        <w:rPr>
          <w:rFonts w:ascii="Times New Roman" w:hAnsi="Times New Roman" w:cs="Times New Roman"/>
          <w:sz w:val="24"/>
          <w:szCs w:val="24"/>
        </w:rPr>
        <w:t xml:space="preserve">; </w:t>
      </w:r>
    </w:p>
    <w:p w:rsidR="00021F4C" w:rsidRPr="00230AC4" w:rsidRDefault="00021F4C" w:rsidP="00121640">
      <w:pPr>
        <w:spacing w:after="0" w:line="240" w:lineRule="auto"/>
        <w:jc w:val="both"/>
        <w:rPr>
          <w:rFonts w:ascii="Times New Roman" w:hAnsi="Times New Roman" w:cs="Times New Roman"/>
          <w:sz w:val="24"/>
          <w:szCs w:val="24"/>
        </w:rPr>
      </w:pPr>
      <w:r w:rsidRPr="00230AC4">
        <w:rPr>
          <w:rFonts w:ascii="Times New Roman" w:hAnsi="Times New Roman" w:cs="Times New Roman"/>
          <w:sz w:val="24"/>
          <w:szCs w:val="24"/>
        </w:rPr>
        <w:t xml:space="preserve">- </w:t>
      </w:r>
      <w:r w:rsidRPr="00230AC4">
        <w:rPr>
          <w:rFonts w:ascii="Times New Roman" w:hAnsi="Times New Roman" w:cs="Times New Roman"/>
          <w:color w:val="000000" w:themeColor="text1"/>
          <w:sz w:val="24"/>
          <w:szCs w:val="24"/>
        </w:rPr>
        <w:t xml:space="preserve">Правилами рыболовства Волжско-Каспийского </w:t>
      </w:r>
      <w:proofErr w:type="spellStart"/>
      <w:r w:rsidR="001616F6">
        <w:rPr>
          <w:rFonts w:ascii="Times New Roman" w:hAnsi="Times New Roman" w:cs="Times New Roman"/>
          <w:color w:val="000000" w:themeColor="text1"/>
          <w:sz w:val="24"/>
          <w:szCs w:val="24"/>
        </w:rPr>
        <w:t>рыбохозяйственного</w:t>
      </w:r>
      <w:proofErr w:type="spellEnd"/>
      <w:r w:rsidR="001616F6">
        <w:rPr>
          <w:rFonts w:ascii="Times New Roman" w:hAnsi="Times New Roman" w:cs="Times New Roman"/>
          <w:color w:val="000000" w:themeColor="text1"/>
          <w:sz w:val="24"/>
          <w:szCs w:val="24"/>
        </w:rPr>
        <w:t xml:space="preserve"> </w:t>
      </w:r>
      <w:r w:rsidRPr="00230AC4">
        <w:rPr>
          <w:rFonts w:ascii="Times New Roman" w:hAnsi="Times New Roman" w:cs="Times New Roman"/>
          <w:color w:val="000000" w:themeColor="text1"/>
          <w:sz w:val="24"/>
          <w:szCs w:val="24"/>
        </w:rPr>
        <w:t>бассейна</w:t>
      </w:r>
      <w:r w:rsidRPr="00230AC4">
        <w:rPr>
          <w:rFonts w:ascii="Times New Roman" w:hAnsi="Times New Roman" w:cs="Times New Roman"/>
          <w:sz w:val="24"/>
          <w:szCs w:val="24"/>
        </w:rPr>
        <w:t xml:space="preserve">; </w:t>
      </w:r>
    </w:p>
    <w:p w:rsidR="00021F4C" w:rsidRDefault="00021F4C" w:rsidP="00121640">
      <w:pPr>
        <w:spacing w:after="0" w:line="240" w:lineRule="auto"/>
        <w:jc w:val="both"/>
        <w:rPr>
          <w:rFonts w:ascii="Times New Roman" w:hAnsi="Times New Roman" w:cs="Times New Roman"/>
          <w:color w:val="000000" w:themeColor="text1"/>
          <w:sz w:val="24"/>
          <w:szCs w:val="24"/>
        </w:rPr>
      </w:pPr>
      <w:r w:rsidRPr="00230AC4">
        <w:rPr>
          <w:rFonts w:ascii="Times New Roman" w:hAnsi="Times New Roman" w:cs="Times New Roman"/>
          <w:sz w:val="24"/>
          <w:szCs w:val="24"/>
        </w:rPr>
        <w:t xml:space="preserve">- Данным Регламентом. </w:t>
      </w:r>
      <w:r w:rsidRPr="00230AC4">
        <w:rPr>
          <w:rFonts w:ascii="Times New Roman" w:hAnsi="Times New Roman" w:cs="Times New Roman"/>
          <w:color w:val="000000" w:themeColor="text1"/>
          <w:sz w:val="24"/>
          <w:szCs w:val="24"/>
        </w:rPr>
        <w:t xml:space="preserve"> </w:t>
      </w:r>
    </w:p>
    <w:p w:rsidR="005F3F2F" w:rsidRPr="005F3F2F" w:rsidRDefault="005F3F2F" w:rsidP="00C6453E">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1.2. </w:t>
      </w:r>
      <w:r w:rsidRPr="005F3F2F">
        <w:rPr>
          <w:rFonts w:ascii="Times New Roman" w:hAnsi="Times New Roman" w:cs="Times New Roman"/>
          <w:color w:val="000000" w:themeColor="text1"/>
          <w:sz w:val="24"/>
          <w:szCs w:val="24"/>
        </w:rPr>
        <w:t>Задачами проведения спортивн</w:t>
      </w:r>
      <w:r>
        <w:rPr>
          <w:rFonts w:ascii="Times New Roman" w:hAnsi="Times New Roman" w:cs="Times New Roman"/>
          <w:color w:val="000000" w:themeColor="text1"/>
          <w:sz w:val="24"/>
          <w:szCs w:val="24"/>
        </w:rPr>
        <w:t>ого соревнования</w:t>
      </w:r>
      <w:r w:rsidRPr="005F3F2F">
        <w:rPr>
          <w:rFonts w:ascii="Times New Roman" w:hAnsi="Times New Roman" w:cs="Times New Roman"/>
          <w:color w:val="000000" w:themeColor="text1"/>
          <w:sz w:val="24"/>
          <w:szCs w:val="24"/>
        </w:rPr>
        <w:t xml:space="preserve"> являются:</w:t>
      </w:r>
    </w:p>
    <w:p w:rsidR="005F3F2F" w:rsidRPr="005F3F2F" w:rsidRDefault="005F3F2F" w:rsidP="00C6453E">
      <w:pPr>
        <w:spacing w:after="0" w:line="240" w:lineRule="auto"/>
        <w:jc w:val="both"/>
        <w:rPr>
          <w:rFonts w:ascii="Times New Roman" w:hAnsi="Times New Roman" w:cs="Times New Roman"/>
          <w:color w:val="000000" w:themeColor="text1"/>
          <w:sz w:val="24"/>
          <w:szCs w:val="24"/>
        </w:rPr>
      </w:pPr>
      <w:r w:rsidRPr="005F3F2F">
        <w:rPr>
          <w:rFonts w:ascii="Times New Roman" w:hAnsi="Times New Roman" w:cs="Times New Roman"/>
          <w:color w:val="000000" w:themeColor="text1"/>
          <w:sz w:val="24"/>
          <w:szCs w:val="24"/>
        </w:rPr>
        <w:t>- выявление сильнейших спортсменов для формирования списка кандидатов в спортивные сборные команды Нижегородской области,</w:t>
      </w:r>
    </w:p>
    <w:p w:rsidR="005F3F2F" w:rsidRPr="005F3F2F" w:rsidRDefault="005F3F2F" w:rsidP="00C6453E">
      <w:pPr>
        <w:spacing w:after="0" w:line="240" w:lineRule="auto"/>
        <w:jc w:val="both"/>
        <w:rPr>
          <w:rFonts w:ascii="Times New Roman" w:hAnsi="Times New Roman" w:cs="Times New Roman"/>
          <w:color w:val="000000" w:themeColor="text1"/>
          <w:sz w:val="24"/>
          <w:szCs w:val="24"/>
        </w:rPr>
      </w:pPr>
      <w:r w:rsidRPr="005F3F2F">
        <w:rPr>
          <w:rFonts w:ascii="Times New Roman" w:hAnsi="Times New Roman" w:cs="Times New Roman"/>
          <w:color w:val="000000" w:themeColor="text1"/>
          <w:sz w:val="24"/>
          <w:szCs w:val="24"/>
        </w:rPr>
        <w:t>- отбор спортсменов в спортивные сборные команды Нижегородской области для подготовки к чемпионатам и первенствам Приволжского федерального округа, чемпионатам и первенствам России, Всероссийским соревнованиям и участия в них от Нижегородской области,</w:t>
      </w:r>
    </w:p>
    <w:p w:rsidR="005F3F2F" w:rsidRPr="00A0034D" w:rsidRDefault="005F3F2F" w:rsidP="00C6453E">
      <w:pPr>
        <w:spacing w:after="0" w:line="240" w:lineRule="auto"/>
        <w:jc w:val="both"/>
        <w:rPr>
          <w:rFonts w:ascii="Times New Roman" w:hAnsi="Times New Roman" w:cs="Times New Roman"/>
          <w:color w:val="000000" w:themeColor="text1"/>
          <w:sz w:val="24"/>
          <w:szCs w:val="24"/>
        </w:rPr>
      </w:pPr>
      <w:r w:rsidRPr="00A0034D">
        <w:rPr>
          <w:rFonts w:ascii="Times New Roman" w:hAnsi="Times New Roman" w:cs="Times New Roman"/>
          <w:color w:val="000000" w:themeColor="text1"/>
          <w:sz w:val="24"/>
          <w:szCs w:val="24"/>
        </w:rPr>
        <w:t>- развитие и популяризация рыболовного спорта на территории Нижегородской области.</w:t>
      </w:r>
    </w:p>
    <w:p w:rsidR="005F3F2F" w:rsidRDefault="00B86E89" w:rsidP="00C6453E">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1.3. </w:t>
      </w:r>
      <w:r w:rsidR="005F3F2F">
        <w:rPr>
          <w:rFonts w:ascii="Times New Roman" w:hAnsi="Times New Roman" w:cs="Times New Roman"/>
          <w:color w:val="000000" w:themeColor="text1"/>
          <w:sz w:val="24"/>
          <w:szCs w:val="24"/>
        </w:rPr>
        <w:t>Настоящий</w:t>
      </w:r>
      <w:r w:rsidR="005F3F2F" w:rsidRPr="00A0034D">
        <w:rPr>
          <w:rFonts w:ascii="Times New Roman" w:hAnsi="Times New Roman" w:cs="Times New Roman"/>
          <w:color w:val="000000" w:themeColor="text1"/>
          <w:sz w:val="24"/>
          <w:szCs w:val="24"/>
        </w:rPr>
        <w:t xml:space="preserve"> </w:t>
      </w:r>
      <w:r w:rsidR="005F3F2F">
        <w:rPr>
          <w:rFonts w:ascii="Times New Roman" w:hAnsi="Times New Roman" w:cs="Times New Roman"/>
          <w:color w:val="000000" w:themeColor="text1"/>
          <w:sz w:val="24"/>
          <w:szCs w:val="24"/>
        </w:rPr>
        <w:t>регламент</w:t>
      </w:r>
      <w:r w:rsidR="005F3F2F" w:rsidRPr="00A0034D">
        <w:rPr>
          <w:rFonts w:ascii="Times New Roman" w:hAnsi="Times New Roman" w:cs="Times New Roman"/>
          <w:color w:val="000000" w:themeColor="text1"/>
          <w:sz w:val="24"/>
          <w:szCs w:val="24"/>
        </w:rPr>
        <w:t xml:space="preserve"> является основанием для командирования спортсменов, тренеров, спортивных судей и иных специалистов в области физической культуры и спорта на спортивные соревнования.</w:t>
      </w:r>
    </w:p>
    <w:p w:rsidR="003D0F3A" w:rsidRPr="00230AC4" w:rsidRDefault="003D0F3A" w:rsidP="00C6453E">
      <w:pPr>
        <w:spacing w:after="0" w:line="240" w:lineRule="auto"/>
        <w:jc w:val="both"/>
        <w:rPr>
          <w:rFonts w:ascii="Times New Roman" w:hAnsi="Times New Roman" w:cs="Times New Roman"/>
          <w:color w:val="000000" w:themeColor="text1"/>
          <w:sz w:val="24"/>
          <w:szCs w:val="24"/>
        </w:rPr>
      </w:pPr>
    </w:p>
    <w:p w:rsidR="002130A2" w:rsidRDefault="002130A2" w:rsidP="00230AC4">
      <w:pPr>
        <w:pStyle w:val="aa"/>
        <w:spacing w:after="0" w:line="276" w:lineRule="auto"/>
        <w:ind w:left="-360"/>
        <w:jc w:val="both"/>
        <w:rPr>
          <w:rFonts w:ascii="Times New Roman" w:hAnsi="Times New Roman" w:cs="Times New Roman"/>
          <w:color w:val="000000" w:themeColor="text1"/>
          <w:sz w:val="24"/>
          <w:szCs w:val="24"/>
        </w:rPr>
      </w:pPr>
    </w:p>
    <w:p w:rsidR="002130A2" w:rsidRPr="00400EC6" w:rsidRDefault="00230AC4" w:rsidP="00230AC4">
      <w:pPr>
        <w:spacing w:after="0" w:line="276" w:lineRule="auto"/>
        <w:ind w:left="1080"/>
        <w:jc w:val="center"/>
        <w:rPr>
          <w:rFonts w:ascii="Times New Roman" w:hAnsi="Times New Roman" w:cs="Times New Roman"/>
          <w:sz w:val="24"/>
          <w:szCs w:val="24"/>
        </w:rPr>
      </w:pPr>
      <w:r w:rsidRPr="00400EC6">
        <w:rPr>
          <w:rFonts w:ascii="Times New Roman" w:hAnsi="Times New Roman" w:cs="Times New Roman"/>
          <w:sz w:val="24"/>
          <w:szCs w:val="24"/>
        </w:rPr>
        <w:lastRenderedPageBreak/>
        <w:t xml:space="preserve">2. </w:t>
      </w:r>
      <w:r w:rsidR="002130A2" w:rsidRPr="00400EC6">
        <w:rPr>
          <w:rFonts w:ascii="Times New Roman" w:hAnsi="Times New Roman" w:cs="Times New Roman"/>
          <w:sz w:val="24"/>
          <w:szCs w:val="24"/>
        </w:rPr>
        <w:t>Место соревновани</w:t>
      </w:r>
      <w:r w:rsidR="00734140" w:rsidRPr="00400EC6">
        <w:rPr>
          <w:rFonts w:ascii="Times New Roman" w:hAnsi="Times New Roman" w:cs="Times New Roman"/>
          <w:sz w:val="24"/>
          <w:szCs w:val="24"/>
        </w:rPr>
        <w:t>я</w:t>
      </w:r>
    </w:p>
    <w:p w:rsidR="008070B6" w:rsidRPr="008070B6" w:rsidRDefault="008070B6" w:rsidP="00230AC4">
      <w:pPr>
        <w:pStyle w:val="aa"/>
        <w:spacing w:after="0" w:line="276" w:lineRule="auto"/>
        <w:rPr>
          <w:rFonts w:ascii="Times New Roman" w:hAnsi="Times New Roman" w:cs="Times New Roman"/>
          <w:sz w:val="24"/>
          <w:szCs w:val="24"/>
        </w:rPr>
      </w:pPr>
    </w:p>
    <w:p w:rsidR="002130A2" w:rsidRDefault="00230AC4" w:rsidP="00C6453E">
      <w:pPr>
        <w:shd w:val="clear" w:color="auto" w:fill="FFFFFF"/>
        <w:spacing w:after="0" w:line="240" w:lineRule="auto"/>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 xml:space="preserve">2.1 </w:t>
      </w:r>
      <w:r w:rsidR="00855937">
        <w:rPr>
          <w:rFonts w:ascii="Times New Roman" w:eastAsia="Times New Roman" w:hAnsi="Times New Roman" w:cs="Times New Roman"/>
          <w:color w:val="000000" w:themeColor="text1"/>
          <w:sz w:val="24"/>
          <w:szCs w:val="24"/>
          <w:lang w:eastAsia="ru-RU"/>
        </w:rPr>
        <w:t>Гребной канал, Нижний Новгород</w:t>
      </w:r>
      <w:r w:rsidR="001511E7" w:rsidRPr="00230AC4">
        <w:rPr>
          <w:rFonts w:ascii="Times New Roman" w:eastAsia="Times New Roman" w:hAnsi="Times New Roman" w:cs="Times New Roman"/>
          <w:color w:val="000000" w:themeColor="text1"/>
          <w:sz w:val="24"/>
          <w:szCs w:val="24"/>
          <w:lang w:eastAsia="ru-RU"/>
        </w:rPr>
        <w:t xml:space="preserve"> (зона ловли, зона соревнования) </w:t>
      </w:r>
      <w:r w:rsidR="001511E7" w:rsidRPr="00230AC4">
        <w:rPr>
          <w:rFonts w:ascii="Times New Roman" w:hAnsi="Times New Roman" w:cs="Times New Roman"/>
          <w:color w:val="000000" w:themeColor="text1"/>
          <w:sz w:val="24"/>
          <w:szCs w:val="24"/>
        </w:rPr>
        <w:t xml:space="preserve">длиной </w:t>
      </w:r>
      <w:r w:rsidR="00855937">
        <w:rPr>
          <w:rFonts w:ascii="Times New Roman" w:hAnsi="Times New Roman" w:cs="Times New Roman"/>
          <w:color w:val="000000" w:themeColor="text1"/>
          <w:sz w:val="24"/>
          <w:szCs w:val="24"/>
        </w:rPr>
        <w:t xml:space="preserve">4 км, шириной  до 250 </w:t>
      </w:r>
      <w:r w:rsidR="001511E7" w:rsidRPr="00230AC4">
        <w:rPr>
          <w:rFonts w:ascii="Times New Roman" w:hAnsi="Times New Roman" w:cs="Times New Roman"/>
          <w:color w:val="000000" w:themeColor="text1"/>
          <w:sz w:val="24"/>
          <w:szCs w:val="24"/>
        </w:rPr>
        <w:t xml:space="preserve">м, максимальная глубина до </w:t>
      </w:r>
      <w:r w:rsidR="00855937">
        <w:rPr>
          <w:rFonts w:ascii="Times New Roman" w:hAnsi="Times New Roman" w:cs="Times New Roman"/>
          <w:color w:val="000000" w:themeColor="text1"/>
          <w:sz w:val="24"/>
          <w:szCs w:val="24"/>
        </w:rPr>
        <w:t>6</w:t>
      </w:r>
      <w:r w:rsidR="001511E7" w:rsidRPr="00230AC4">
        <w:rPr>
          <w:rFonts w:ascii="Times New Roman" w:hAnsi="Times New Roman" w:cs="Times New Roman"/>
          <w:color w:val="000000" w:themeColor="text1"/>
          <w:sz w:val="24"/>
          <w:szCs w:val="24"/>
        </w:rPr>
        <w:t xml:space="preserve"> метров. Дно песчано-илистое. Течение от слабого до полного отсутствия течения.</w:t>
      </w:r>
      <w:r w:rsidR="008070B6" w:rsidRPr="00230AC4">
        <w:rPr>
          <w:rFonts w:ascii="Times New Roman" w:hAnsi="Times New Roman" w:cs="Times New Roman"/>
          <w:color w:val="000000" w:themeColor="text1"/>
          <w:sz w:val="24"/>
          <w:szCs w:val="24"/>
        </w:rPr>
        <w:t xml:space="preserve"> Схема зоны соревнования в Приложении 1.</w:t>
      </w:r>
    </w:p>
    <w:p w:rsidR="0079046C" w:rsidRPr="00230AC4" w:rsidRDefault="0079046C" w:rsidP="00C6453E">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rPr>
        <w:t>2.2. Место старта</w:t>
      </w:r>
      <w:r w:rsidR="00DE1BB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финиша соревнования</w:t>
      </w:r>
      <w:r w:rsidR="00734140">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DE1BB3">
        <w:rPr>
          <w:rFonts w:ascii="Times New Roman" w:hAnsi="Times New Roman" w:cs="Times New Roman"/>
          <w:color w:val="000000" w:themeColor="text1"/>
          <w:sz w:val="24"/>
          <w:szCs w:val="24"/>
        </w:rPr>
        <w:t xml:space="preserve">в районе </w:t>
      </w:r>
      <w:r w:rsidR="00B87556">
        <w:rPr>
          <w:rFonts w:ascii="Times New Roman" w:hAnsi="Times New Roman" w:cs="Times New Roman"/>
          <w:color w:val="000000" w:themeColor="text1"/>
          <w:sz w:val="24"/>
          <w:szCs w:val="24"/>
        </w:rPr>
        <w:t>кафе «Белый парус</w:t>
      </w:r>
      <w:r w:rsidR="00855937">
        <w:rPr>
          <w:rFonts w:ascii="Times New Roman" w:hAnsi="Times New Roman" w:cs="Times New Roman"/>
          <w:color w:val="000000" w:themeColor="text1"/>
          <w:sz w:val="24"/>
          <w:szCs w:val="24"/>
        </w:rPr>
        <w:t>» (указано</w:t>
      </w:r>
      <w:r>
        <w:rPr>
          <w:rFonts w:ascii="Times New Roman" w:hAnsi="Times New Roman" w:cs="Times New Roman"/>
          <w:color w:val="000000" w:themeColor="text1"/>
          <w:sz w:val="24"/>
          <w:szCs w:val="24"/>
        </w:rPr>
        <w:t xml:space="preserve"> на схеме)</w:t>
      </w:r>
      <w:r w:rsidR="00442387">
        <w:rPr>
          <w:rFonts w:ascii="Times New Roman" w:hAnsi="Times New Roman" w:cs="Times New Roman"/>
          <w:color w:val="000000" w:themeColor="text1"/>
          <w:sz w:val="24"/>
          <w:szCs w:val="24"/>
        </w:rPr>
        <w:t>, координаты места старта 56.322723, 44.061519</w:t>
      </w:r>
      <w:r>
        <w:rPr>
          <w:rFonts w:ascii="Times New Roman" w:hAnsi="Times New Roman" w:cs="Times New Roman"/>
          <w:color w:val="000000" w:themeColor="text1"/>
          <w:sz w:val="24"/>
          <w:szCs w:val="24"/>
        </w:rPr>
        <w:t>. Регистрация</w:t>
      </w:r>
      <w:r w:rsidR="00DE1BB3">
        <w:rPr>
          <w:rFonts w:ascii="Times New Roman" w:hAnsi="Times New Roman" w:cs="Times New Roman"/>
          <w:color w:val="000000" w:themeColor="text1"/>
          <w:sz w:val="24"/>
          <w:szCs w:val="24"/>
        </w:rPr>
        <w:t xml:space="preserve"> участников</w:t>
      </w:r>
      <w:r>
        <w:rPr>
          <w:rFonts w:ascii="Times New Roman" w:hAnsi="Times New Roman" w:cs="Times New Roman"/>
          <w:color w:val="000000" w:themeColor="text1"/>
          <w:sz w:val="24"/>
          <w:szCs w:val="24"/>
        </w:rPr>
        <w:t xml:space="preserve">, собрание </w:t>
      </w:r>
      <w:r w:rsidR="00DE1BB3">
        <w:rPr>
          <w:rFonts w:ascii="Times New Roman" w:hAnsi="Times New Roman" w:cs="Times New Roman"/>
          <w:color w:val="000000" w:themeColor="text1"/>
          <w:sz w:val="24"/>
          <w:szCs w:val="24"/>
        </w:rPr>
        <w:t>представителей команд</w:t>
      </w:r>
      <w:r>
        <w:rPr>
          <w:rFonts w:ascii="Times New Roman" w:hAnsi="Times New Roman" w:cs="Times New Roman"/>
          <w:color w:val="000000" w:themeColor="text1"/>
          <w:sz w:val="24"/>
          <w:szCs w:val="24"/>
        </w:rPr>
        <w:t xml:space="preserve">, открытие соревнования, взвешивание, церемония награждения и закрытие соревнования  - на </w:t>
      </w:r>
      <w:r w:rsidR="00DE1BB3">
        <w:rPr>
          <w:rFonts w:ascii="Times New Roman" w:hAnsi="Times New Roman" w:cs="Times New Roman"/>
          <w:color w:val="000000" w:themeColor="text1"/>
          <w:sz w:val="24"/>
          <w:szCs w:val="24"/>
        </w:rPr>
        <w:t>берегу</w:t>
      </w:r>
      <w:r w:rsidR="00855937">
        <w:rPr>
          <w:rFonts w:ascii="Times New Roman" w:hAnsi="Times New Roman" w:cs="Times New Roman"/>
          <w:color w:val="000000" w:themeColor="text1"/>
          <w:sz w:val="24"/>
          <w:szCs w:val="24"/>
        </w:rPr>
        <w:t xml:space="preserve"> Гребного канала</w:t>
      </w:r>
      <w:r w:rsidR="00DE1BB3">
        <w:rPr>
          <w:rFonts w:ascii="Times New Roman" w:hAnsi="Times New Roman" w:cs="Times New Roman"/>
          <w:color w:val="000000" w:themeColor="text1"/>
          <w:sz w:val="24"/>
          <w:szCs w:val="24"/>
        </w:rPr>
        <w:t>, в непосредственной близости от места старта-финиша</w:t>
      </w:r>
      <w:r>
        <w:rPr>
          <w:rFonts w:ascii="Times New Roman" w:hAnsi="Times New Roman" w:cs="Times New Roman"/>
          <w:color w:val="000000" w:themeColor="text1"/>
          <w:sz w:val="24"/>
          <w:szCs w:val="24"/>
        </w:rPr>
        <w:t xml:space="preserve">. </w:t>
      </w:r>
    </w:p>
    <w:p w:rsidR="003101BC" w:rsidRPr="00400EC6" w:rsidRDefault="00230AC4" w:rsidP="008B6F6E">
      <w:pPr>
        <w:shd w:val="clear" w:color="auto" w:fill="FFFFFF"/>
        <w:spacing w:before="100" w:beforeAutospacing="1" w:after="100" w:afterAutospacing="1" w:line="240" w:lineRule="auto"/>
        <w:ind w:left="1080"/>
        <w:jc w:val="center"/>
        <w:rPr>
          <w:rFonts w:ascii="Times New Roman" w:eastAsia="Times New Roman" w:hAnsi="Times New Roman" w:cs="Times New Roman"/>
          <w:color w:val="000000" w:themeColor="text1"/>
          <w:sz w:val="24"/>
          <w:szCs w:val="24"/>
          <w:lang w:eastAsia="ru-RU"/>
        </w:rPr>
      </w:pPr>
      <w:r w:rsidRPr="00400EC6">
        <w:rPr>
          <w:rFonts w:ascii="Times New Roman" w:hAnsi="Times New Roman" w:cs="Times New Roman"/>
          <w:sz w:val="24"/>
          <w:szCs w:val="24"/>
        </w:rPr>
        <w:t xml:space="preserve">3. </w:t>
      </w:r>
      <w:r w:rsidR="008070B6" w:rsidRPr="00400EC6">
        <w:rPr>
          <w:rFonts w:ascii="Times New Roman" w:hAnsi="Times New Roman" w:cs="Times New Roman"/>
          <w:sz w:val="24"/>
          <w:szCs w:val="24"/>
        </w:rPr>
        <w:t>Сведения об ихтиофауне водоёма</w:t>
      </w:r>
    </w:p>
    <w:p w:rsidR="00230AC4" w:rsidRDefault="00230AC4" w:rsidP="00C6453E">
      <w:pPr>
        <w:shd w:val="clear" w:color="auto" w:fill="FFFFFF"/>
        <w:spacing w:after="0" w:line="240" w:lineRule="auto"/>
        <w:jc w:val="both"/>
        <w:rPr>
          <w:rFonts w:ascii="Times New Roman" w:eastAsia="Times New Roman" w:hAnsi="Times New Roman" w:cs="Times New Roman"/>
          <w:b/>
          <w:color w:val="000000" w:themeColor="text1"/>
          <w:sz w:val="24"/>
          <w:szCs w:val="24"/>
          <w:lang w:eastAsia="ru-RU"/>
        </w:rPr>
      </w:pPr>
      <w:r>
        <w:rPr>
          <w:rFonts w:ascii="Times New Roman" w:hAnsi="Times New Roman" w:cs="Times New Roman"/>
          <w:sz w:val="24"/>
          <w:szCs w:val="24"/>
        </w:rPr>
        <w:t xml:space="preserve">3.1. </w:t>
      </w:r>
      <w:r w:rsidR="008070B6" w:rsidRPr="00230AC4">
        <w:rPr>
          <w:rFonts w:ascii="Times New Roman" w:hAnsi="Times New Roman" w:cs="Times New Roman"/>
          <w:sz w:val="24"/>
          <w:szCs w:val="24"/>
        </w:rPr>
        <w:t xml:space="preserve">К зачету принимаются рыбы следующих видов и минимальных размеров: </w:t>
      </w:r>
      <w:proofErr w:type="gramStart"/>
      <w:r w:rsidR="008070B6" w:rsidRPr="00230AC4">
        <w:rPr>
          <w:rFonts w:ascii="Times New Roman" w:hAnsi="Times New Roman" w:cs="Times New Roman"/>
          <w:sz w:val="24"/>
          <w:szCs w:val="24"/>
        </w:rPr>
        <w:t xml:space="preserve">Жерех - </w:t>
      </w:r>
      <w:smartTag w:uri="urn:schemas-microsoft-com:office:smarttags" w:element="metricconverter">
        <w:smartTagPr>
          <w:attr w:name="ProductID" w:val="40 см"/>
        </w:smartTagPr>
        <w:r w:rsidR="008070B6" w:rsidRPr="00230AC4">
          <w:rPr>
            <w:rFonts w:ascii="Times New Roman" w:hAnsi="Times New Roman" w:cs="Times New Roman"/>
            <w:sz w:val="24"/>
            <w:szCs w:val="24"/>
          </w:rPr>
          <w:t>40 см</w:t>
        </w:r>
      </w:smartTag>
      <w:r w:rsidR="008070B6" w:rsidRPr="00230AC4">
        <w:rPr>
          <w:rFonts w:ascii="Times New Roman" w:hAnsi="Times New Roman" w:cs="Times New Roman"/>
          <w:sz w:val="24"/>
          <w:szCs w:val="24"/>
        </w:rPr>
        <w:t xml:space="preserve">, Судак - </w:t>
      </w:r>
      <w:smartTag w:uri="urn:schemas-microsoft-com:office:smarttags" w:element="metricconverter">
        <w:smartTagPr>
          <w:attr w:name="ProductID" w:val="40 см"/>
        </w:smartTagPr>
        <w:r w:rsidR="008070B6" w:rsidRPr="00230AC4">
          <w:rPr>
            <w:rFonts w:ascii="Times New Roman" w:hAnsi="Times New Roman" w:cs="Times New Roman"/>
            <w:sz w:val="24"/>
            <w:szCs w:val="24"/>
          </w:rPr>
          <w:t>40 см</w:t>
        </w:r>
      </w:smartTag>
      <w:r w:rsidR="008070B6" w:rsidRPr="00230AC4">
        <w:rPr>
          <w:rFonts w:ascii="Times New Roman" w:hAnsi="Times New Roman" w:cs="Times New Roman"/>
          <w:sz w:val="24"/>
          <w:szCs w:val="24"/>
        </w:rPr>
        <w:t xml:space="preserve">, Щука - </w:t>
      </w:r>
      <w:smartTag w:uri="urn:schemas-microsoft-com:office:smarttags" w:element="metricconverter">
        <w:smartTagPr>
          <w:attr w:name="ProductID" w:val="32 см"/>
        </w:smartTagPr>
        <w:r w:rsidR="008070B6" w:rsidRPr="00230AC4">
          <w:rPr>
            <w:rFonts w:ascii="Times New Roman" w:hAnsi="Times New Roman" w:cs="Times New Roman"/>
            <w:sz w:val="24"/>
            <w:szCs w:val="24"/>
          </w:rPr>
          <w:t>32 см</w:t>
        </w:r>
      </w:smartTag>
      <w:r w:rsidR="008070B6" w:rsidRPr="00230AC4">
        <w:rPr>
          <w:rFonts w:ascii="Times New Roman" w:hAnsi="Times New Roman" w:cs="Times New Roman"/>
          <w:sz w:val="24"/>
          <w:szCs w:val="24"/>
        </w:rPr>
        <w:t xml:space="preserve">, Голавль - </w:t>
      </w:r>
      <w:smartTag w:uri="urn:schemas-microsoft-com:office:smarttags" w:element="metricconverter">
        <w:smartTagPr>
          <w:attr w:name="ProductID" w:val="20 см"/>
        </w:smartTagPr>
        <w:r w:rsidR="008070B6" w:rsidRPr="00230AC4">
          <w:rPr>
            <w:rFonts w:ascii="Times New Roman" w:hAnsi="Times New Roman" w:cs="Times New Roman"/>
            <w:sz w:val="24"/>
            <w:szCs w:val="24"/>
          </w:rPr>
          <w:t>20 см</w:t>
        </w:r>
      </w:smartTag>
      <w:r w:rsidR="008070B6" w:rsidRPr="00230AC4">
        <w:rPr>
          <w:rFonts w:ascii="Times New Roman" w:hAnsi="Times New Roman" w:cs="Times New Roman"/>
          <w:sz w:val="24"/>
          <w:szCs w:val="24"/>
        </w:rPr>
        <w:t xml:space="preserve">, Язь, </w:t>
      </w:r>
      <w:proofErr w:type="spellStart"/>
      <w:r w:rsidR="008070B6" w:rsidRPr="00230AC4">
        <w:rPr>
          <w:rFonts w:ascii="Times New Roman" w:hAnsi="Times New Roman" w:cs="Times New Roman"/>
          <w:sz w:val="24"/>
          <w:szCs w:val="24"/>
        </w:rPr>
        <w:t>Берш</w:t>
      </w:r>
      <w:proofErr w:type="spellEnd"/>
      <w:r w:rsidR="008070B6" w:rsidRPr="00230AC4">
        <w:rPr>
          <w:rFonts w:ascii="Times New Roman" w:hAnsi="Times New Roman" w:cs="Times New Roman"/>
          <w:sz w:val="24"/>
          <w:szCs w:val="24"/>
        </w:rPr>
        <w:t>, Окунь - без ограничений.</w:t>
      </w:r>
      <w:proofErr w:type="gramEnd"/>
      <w:r w:rsidR="008070B6" w:rsidRPr="00230AC4">
        <w:rPr>
          <w:rFonts w:ascii="Times New Roman" w:hAnsi="Times New Roman" w:cs="Times New Roman"/>
          <w:sz w:val="24"/>
          <w:szCs w:val="24"/>
        </w:rPr>
        <w:t xml:space="preserve"> Другие виды рыб к зачету не принимаются. Размер рыб определяется в свежем виде путем измерения длины от вершины рыла (при закрытом рте) до основания средних лучей хвостового плавника. Добытые (выловленные) водные биоресурсы, имеющие длину меньше </w:t>
      </w:r>
      <w:proofErr w:type="gramStart"/>
      <w:r w:rsidR="008070B6" w:rsidRPr="00230AC4">
        <w:rPr>
          <w:rFonts w:ascii="Times New Roman" w:hAnsi="Times New Roman" w:cs="Times New Roman"/>
          <w:sz w:val="24"/>
          <w:szCs w:val="24"/>
        </w:rPr>
        <w:t>указанной</w:t>
      </w:r>
      <w:proofErr w:type="gramEnd"/>
      <w:r w:rsidR="008070B6" w:rsidRPr="00230AC4">
        <w:rPr>
          <w:rFonts w:ascii="Times New Roman" w:hAnsi="Times New Roman" w:cs="Times New Roman"/>
          <w:sz w:val="24"/>
          <w:szCs w:val="24"/>
        </w:rPr>
        <w:t xml:space="preserve">, подлежат немедленному выпуску в естественную среду обитания с наименьшими повреждениями. </w:t>
      </w:r>
    </w:p>
    <w:p w:rsidR="008070B6" w:rsidRDefault="00230AC4" w:rsidP="00C6453E">
      <w:pPr>
        <w:shd w:val="clear" w:color="auto" w:fill="FFFFFF"/>
        <w:spacing w:after="0" w:line="240" w:lineRule="auto"/>
        <w:jc w:val="both"/>
        <w:rPr>
          <w:rFonts w:ascii="Times New Roman" w:hAnsi="Times New Roman" w:cs="Times New Roman"/>
          <w:sz w:val="24"/>
          <w:szCs w:val="24"/>
        </w:rPr>
      </w:pPr>
      <w:r w:rsidRPr="00726181">
        <w:rPr>
          <w:rFonts w:ascii="Times New Roman" w:eastAsia="Times New Roman" w:hAnsi="Times New Roman" w:cs="Times New Roman"/>
          <w:color w:val="000000" w:themeColor="text1"/>
          <w:sz w:val="24"/>
          <w:szCs w:val="24"/>
          <w:lang w:eastAsia="ru-RU"/>
        </w:rPr>
        <w:t xml:space="preserve">3.2. </w:t>
      </w:r>
      <w:r w:rsidR="008070B6" w:rsidRPr="00726181">
        <w:rPr>
          <w:rFonts w:ascii="Times New Roman" w:hAnsi="Times New Roman" w:cs="Times New Roman"/>
          <w:sz w:val="24"/>
          <w:szCs w:val="24"/>
        </w:rPr>
        <w:t>Взвешивание осуществляется россыпью в единообразной таре, предоставляемой</w:t>
      </w:r>
      <w:r w:rsidR="008070B6" w:rsidRPr="00230AC4">
        <w:rPr>
          <w:rFonts w:ascii="Times New Roman" w:hAnsi="Times New Roman" w:cs="Times New Roman"/>
          <w:sz w:val="24"/>
          <w:szCs w:val="24"/>
        </w:rPr>
        <w:t xml:space="preserve"> организаторами на электронных весах. </w:t>
      </w:r>
    </w:p>
    <w:p w:rsidR="008B6F6E" w:rsidRPr="00230AC4" w:rsidRDefault="008B6F6E" w:rsidP="00230AC4">
      <w:pPr>
        <w:shd w:val="clear" w:color="auto" w:fill="FFFFFF"/>
        <w:spacing w:after="0" w:line="240" w:lineRule="auto"/>
        <w:rPr>
          <w:rFonts w:ascii="Times New Roman" w:eastAsia="Times New Roman" w:hAnsi="Times New Roman" w:cs="Times New Roman"/>
          <w:b/>
          <w:color w:val="000000" w:themeColor="text1"/>
          <w:sz w:val="24"/>
          <w:szCs w:val="24"/>
          <w:lang w:eastAsia="ru-RU"/>
        </w:rPr>
      </w:pPr>
    </w:p>
    <w:p w:rsidR="008B6F6E" w:rsidRPr="00400EC6" w:rsidRDefault="008B6F6E" w:rsidP="008B6F6E">
      <w:pPr>
        <w:spacing w:after="0" w:line="276" w:lineRule="auto"/>
        <w:jc w:val="center"/>
        <w:rPr>
          <w:rFonts w:ascii="Times New Roman" w:hAnsi="Times New Roman" w:cs="Times New Roman"/>
          <w:sz w:val="24"/>
          <w:szCs w:val="24"/>
        </w:rPr>
      </w:pPr>
      <w:r w:rsidRPr="00400EC6">
        <w:rPr>
          <w:rFonts w:ascii="Times New Roman" w:hAnsi="Times New Roman" w:cs="Times New Roman"/>
          <w:color w:val="000000" w:themeColor="text1"/>
          <w:sz w:val="24"/>
          <w:szCs w:val="24"/>
        </w:rPr>
        <w:t xml:space="preserve">4. </w:t>
      </w:r>
      <w:r w:rsidRPr="00400EC6">
        <w:rPr>
          <w:rFonts w:ascii="Times New Roman" w:hAnsi="Times New Roman" w:cs="Times New Roman"/>
          <w:sz w:val="24"/>
          <w:szCs w:val="24"/>
        </w:rPr>
        <w:t>Требования к участникам соревнования и условия их допуска</w:t>
      </w:r>
    </w:p>
    <w:p w:rsidR="008B6F6E" w:rsidRPr="008B6F6E" w:rsidRDefault="008B6F6E" w:rsidP="008B6F6E">
      <w:pPr>
        <w:spacing w:after="0" w:line="276" w:lineRule="auto"/>
        <w:jc w:val="center"/>
        <w:rPr>
          <w:rFonts w:ascii="Times New Roman" w:hAnsi="Times New Roman" w:cs="Times New Roman"/>
          <w:b/>
          <w:color w:val="000000" w:themeColor="text1"/>
          <w:sz w:val="24"/>
          <w:szCs w:val="24"/>
        </w:rPr>
      </w:pPr>
    </w:p>
    <w:p w:rsidR="008B6F6E" w:rsidRPr="00A0034D" w:rsidRDefault="008B6F6E" w:rsidP="008B6F6E">
      <w:pPr>
        <w:pStyle w:val="21"/>
        <w:spacing w:after="0" w:line="240" w:lineRule="auto"/>
        <w:ind w:left="0"/>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rPr>
        <w:t>4</w:t>
      </w:r>
      <w:r w:rsidRPr="00A0034D">
        <w:rPr>
          <w:rFonts w:ascii="Times New Roman" w:hAnsi="Times New Roman" w:cs="Times New Roman"/>
          <w:color w:val="000000" w:themeColor="text1"/>
          <w:sz w:val="24"/>
          <w:szCs w:val="24"/>
        </w:rPr>
        <w:t xml:space="preserve">.1. К участию допускаются все желающие </w:t>
      </w:r>
      <w:r w:rsidRPr="00A0034D">
        <w:rPr>
          <w:rFonts w:ascii="Times New Roman" w:hAnsi="Times New Roman" w:cs="Times New Roman"/>
          <w:color w:val="000000" w:themeColor="text1"/>
          <w:sz w:val="24"/>
          <w:szCs w:val="24"/>
          <w:shd w:val="clear" w:color="auto" w:fill="FFFFFF"/>
        </w:rPr>
        <w:t>от 18 лет и старше независимо от пола и спортивного разряда</w:t>
      </w:r>
      <w:r>
        <w:rPr>
          <w:rFonts w:ascii="Times New Roman" w:hAnsi="Times New Roman" w:cs="Times New Roman"/>
          <w:color w:val="000000" w:themeColor="text1"/>
          <w:sz w:val="24"/>
          <w:szCs w:val="24"/>
          <w:shd w:val="clear" w:color="auto" w:fill="FFFFFF"/>
        </w:rPr>
        <w:t xml:space="preserve"> </w:t>
      </w:r>
      <w:r w:rsidRPr="00A0034D">
        <w:rPr>
          <w:rFonts w:ascii="Times New Roman" w:hAnsi="Times New Roman" w:cs="Times New Roman"/>
          <w:color w:val="000000" w:themeColor="text1"/>
          <w:sz w:val="24"/>
          <w:szCs w:val="24"/>
        </w:rPr>
        <w:t>на основании заявок, представленных в судейскую коллегию до начала Чемпионата.</w:t>
      </w:r>
      <w:r w:rsidRPr="00A0034D">
        <w:rPr>
          <w:rFonts w:ascii="Times New Roman" w:hAnsi="Times New Roman" w:cs="Times New Roman"/>
          <w:color w:val="000000" w:themeColor="text1"/>
          <w:sz w:val="24"/>
          <w:szCs w:val="24"/>
          <w:shd w:val="clear" w:color="auto" w:fill="FFFFFF"/>
        </w:rPr>
        <w:t xml:space="preserve"> Участники от 16 до 18 лет допускаются с присутствием родителей или с их письменного разрешения, участники до 16 лет допускаются только с присутствием родителей. Возраст участников определяется на момент проведения соревнований. </w:t>
      </w:r>
    </w:p>
    <w:p w:rsidR="00D550F1" w:rsidRPr="00A0034D" w:rsidRDefault="008B6F6E" w:rsidP="00D550F1">
      <w:pPr>
        <w:pStyle w:val="21"/>
        <w:spacing w:after="0" w:line="240" w:lineRule="auto"/>
        <w:ind w:left="0"/>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rPr>
        <w:t>4</w:t>
      </w:r>
      <w:r w:rsidRPr="00A0034D">
        <w:rPr>
          <w:rFonts w:ascii="Times New Roman" w:hAnsi="Times New Roman" w:cs="Times New Roman"/>
          <w:color w:val="000000" w:themeColor="text1"/>
          <w:sz w:val="24"/>
          <w:szCs w:val="24"/>
        </w:rPr>
        <w:t xml:space="preserve">.2. </w:t>
      </w:r>
      <w:r w:rsidR="00D550F1" w:rsidRPr="00A0034D">
        <w:rPr>
          <w:rFonts w:ascii="Times New Roman" w:hAnsi="Times New Roman" w:cs="Times New Roman"/>
          <w:color w:val="000000" w:themeColor="text1"/>
          <w:sz w:val="24"/>
          <w:szCs w:val="24"/>
        </w:rPr>
        <w:t xml:space="preserve">Состав команды: 3 спортсмена. В состав команды могут входить запасной спортсмен и тренер. Представителем является тренер команды, либо капитан команды из числа участников. Команды в неполном составе (менее 3 спортсменов и судьи) </w:t>
      </w:r>
      <w:r w:rsidR="00D550F1">
        <w:rPr>
          <w:rFonts w:ascii="Times New Roman" w:hAnsi="Times New Roman" w:cs="Times New Roman"/>
          <w:color w:val="000000" w:themeColor="text1"/>
          <w:sz w:val="24"/>
          <w:szCs w:val="24"/>
        </w:rPr>
        <w:t>участвуют только в личном зачете</w:t>
      </w:r>
      <w:r w:rsidR="00D550F1" w:rsidRPr="00A0034D">
        <w:rPr>
          <w:rFonts w:ascii="Times New Roman" w:hAnsi="Times New Roman" w:cs="Times New Roman"/>
          <w:color w:val="000000" w:themeColor="text1"/>
          <w:sz w:val="24"/>
          <w:szCs w:val="24"/>
        </w:rPr>
        <w:t xml:space="preserve">. </w:t>
      </w:r>
    </w:p>
    <w:p w:rsidR="008B6F6E" w:rsidRPr="00A0034D" w:rsidRDefault="008B6F6E" w:rsidP="008B6F6E">
      <w:pPr>
        <w:pStyle w:val="21"/>
        <w:spacing w:after="0" w:line="240" w:lineRule="auto"/>
        <w:ind w:left="0"/>
        <w:jc w:val="both"/>
        <w:rPr>
          <w:rFonts w:ascii="Times New Roman" w:hAnsi="Times New Roman" w:cs="Times New Roman"/>
          <w:color w:val="000000" w:themeColor="text1"/>
          <w:sz w:val="24"/>
          <w:szCs w:val="24"/>
          <w:shd w:val="clear" w:color="auto" w:fill="FFFFFF"/>
        </w:rPr>
      </w:pPr>
      <w:r>
        <w:rPr>
          <w:rFonts w:ascii="Times New Roman" w:eastAsia="Times New Roman" w:hAnsi="Times New Roman" w:cs="Times New Roman"/>
          <w:color w:val="000000" w:themeColor="text1"/>
          <w:sz w:val="24"/>
          <w:szCs w:val="24"/>
          <w:lang w:eastAsia="ru-RU"/>
        </w:rPr>
        <w:t>4</w:t>
      </w:r>
      <w:r w:rsidRPr="00A0034D">
        <w:rPr>
          <w:rFonts w:ascii="Times New Roman" w:eastAsia="Times New Roman" w:hAnsi="Times New Roman" w:cs="Times New Roman"/>
          <w:color w:val="000000" w:themeColor="text1"/>
          <w:sz w:val="24"/>
          <w:szCs w:val="24"/>
          <w:lang w:eastAsia="ru-RU"/>
        </w:rPr>
        <w:t>.3. Участники соревнований обязаны знать и соблюдать меры безопасности, Правила рыболовного спорта, Положение и Регламент соревнований.</w:t>
      </w:r>
    </w:p>
    <w:p w:rsidR="008B6F6E" w:rsidRDefault="008B6F6E" w:rsidP="00400EC6">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A0034D">
        <w:rPr>
          <w:rFonts w:ascii="Times New Roman" w:eastAsia="Times New Roman" w:hAnsi="Times New Roman" w:cs="Times New Roman"/>
          <w:color w:val="000000" w:themeColor="text1"/>
          <w:sz w:val="24"/>
          <w:szCs w:val="24"/>
          <w:lang w:eastAsia="ru-RU"/>
        </w:rPr>
        <w:t xml:space="preserve">Спортсмены несут личную ответственность за соблюдение техники безопасности во время проведения соревнований и обязаны иметь при себе необходимые средства спасения для соблюдения безопасности в экстренных ситуациях. </w:t>
      </w:r>
    </w:p>
    <w:p w:rsidR="008B6F6E" w:rsidRPr="008B6F6E" w:rsidRDefault="008B6F6E" w:rsidP="00400EC6">
      <w:pPr>
        <w:shd w:val="clear" w:color="auto" w:fill="FFFFFF"/>
        <w:spacing w:after="0" w:line="240" w:lineRule="auto"/>
        <w:jc w:val="both"/>
        <w:rPr>
          <w:rFonts w:ascii="Times New Roman" w:hAnsi="Times New Roman" w:cs="Times New Roman"/>
          <w:sz w:val="24"/>
          <w:szCs w:val="24"/>
        </w:rPr>
      </w:pPr>
      <w:r w:rsidRPr="008B6F6E">
        <w:rPr>
          <w:rFonts w:ascii="Times New Roman" w:hAnsi="Times New Roman" w:cs="Times New Roman"/>
          <w:sz w:val="24"/>
          <w:szCs w:val="24"/>
        </w:rPr>
        <w:t>4.4.Командам, которые явились в неполном составе на церемонию открытия или закрытия, выносится предупреждение. Командам запрещено покидать церемонию открытия или закрытия соревнований без разрешения главного судьи соревнования.</w:t>
      </w:r>
    </w:p>
    <w:p w:rsidR="008B6F6E" w:rsidRDefault="008B6F6E" w:rsidP="00400EC6">
      <w:pPr>
        <w:shd w:val="clear" w:color="auto" w:fill="FFFFFF"/>
        <w:spacing w:after="0" w:line="240" w:lineRule="auto"/>
        <w:jc w:val="both"/>
        <w:rPr>
          <w:rFonts w:ascii="Times New Roman" w:hAnsi="Times New Roman" w:cs="Times New Roman"/>
          <w:sz w:val="24"/>
          <w:szCs w:val="24"/>
        </w:rPr>
      </w:pPr>
      <w:r w:rsidRPr="008B6F6E">
        <w:rPr>
          <w:rFonts w:ascii="Times New Roman" w:hAnsi="Times New Roman" w:cs="Times New Roman"/>
          <w:sz w:val="24"/>
          <w:szCs w:val="24"/>
        </w:rPr>
        <w:t>4.5. Все участники соревнований за исключением периода соревновательной и тренировочной деятельности обязаны:</w:t>
      </w:r>
    </w:p>
    <w:p w:rsidR="008B6F6E" w:rsidRDefault="008B6F6E" w:rsidP="00400EC6">
      <w:pPr>
        <w:shd w:val="clear" w:color="auto" w:fill="FFFFFF"/>
        <w:spacing w:after="0" w:line="240" w:lineRule="auto"/>
        <w:jc w:val="both"/>
        <w:rPr>
          <w:rFonts w:ascii="Times New Roman" w:hAnsi="Times New Roman" w:cs="Times New Roman"/>
          <w:sz w:val="24"/>
          <w:szCs w:val="24"/>
        </w:rPr>
      </w:pPr>
      <w:r w:rsidRPr="008B6F6E">
        <w:rPr>
          <w:rFonts w:ascii="Times New Roman" w:hAnsi="Times New Roman" w:cs="Times New Roman"/>
          <w:sz w:val="24"/>
          <w:szCs w:val="24"/>
        </w:rPr>
        <w:t xml:space="preserve"> - пользоваться индивидуальными средствами защиты, как: медицинскими масками, </w:t>
      </w:r>
      <w:proofErr w:type="spellStart"/>
      <w:r w:rsidRPr="008B6F6E">
        <w:rPr>
          <w:rFonts w:ascii="Times New Roman" w:hAnsi="Times New Roman" w:cs="Times New Roman"/>
          <w:sz w:val="24"/>
          <w:szCs w:val="24"/>
        </w:rPr>
        <w:t>санитайзерами</w:t>
      </w:r>
      <w:proofErr w:type="spellEnd"/>
      <w:r w:rsidRPr="008B6F6E">
        <w:rPr>
          <w:rFonts w:ascii="Times New Roman" w:hAnsi="Times New Roman" w:cs="Times New Roman"/>
          <w:sz w:val="24"/>
          <w:szCs w:val="24"/>
        </w:rPr>
        <w:t>;</w:t>
      </w:r>
    </w:p>
    <w:p w:rsidR="008B6F6E" w:rsidRDefault="008B6F6E" w:rsidP="00400EC6">
      <w:pPr>
        <w:shd w:val="clear" w:color="auto" w:fill="FFFFFF"/>
        <w:spacing w:after="0" w:line="240" w:lineRule="auto"/>
        <w:jc w:val="both"/>
        <w:rPr>
          <w:rFonts w:ascii="Times New Roman" w:hAnsi="Times New Roman" w:cs="Times New Roman"/>
          <w:sz w:val="24"/>
          <w:szCs w:val="24"/>
        </w:rPr>
      </w:pPr>
      <w:r w:rsidRPr="008B6F6E">
        <w:rPr>
          <w:rFonts w:ascii="Times New Roman" w:hAnsi="Times New Roman" w:cs="Times New Roman"/>
          <w:sz w:val="24"/>
          <w:szCs w:val="24"/>
        </w:rPr>
        <w:t xml:space="preserve"> - исключить все тактильные контакты;</w:t>
      </w:r>
    </w:p>
    <w:p w:rsidR="00082BAB" w:rsidRDefault="008B6F6E" w:rsidP="00400EC6">
      <w:pPr>
        <w:shd w:val="clear" w:color="auto" w:fill="FFFFFF"/>
        <w:spacing w:after="0" w:line="240" w:lineRule="auto"/>
        <w:jc w:val="both"/>
        <w:rPr>
          <w:rFonts w:ascii="Times New Roman" w:hAnsi="Times New Roman" w:cs="Times New Roman"/>
          <w:sz w:val="24"/>
          <w:szCs w:val="24"/>
        </w:rPr>
      </w:pPr>
      <w:r w:rsidRPr="008B6F6E">
        <w:rPr>
          <w:rFonts w:ascii="Times New Roman" w:hAnsi="Times New Roman" w:cs="Times New Roman"/>
          <w:sz w:val="24"/>
          <w:szCs w:val="24"/>
        </w:rPr>
        <w:t xml:space="preserve"> - соблюдать социальную дистанцию</w:t>
      </w:r>
      <w:r w:rsidR="00082BAB">
        <w:rPr>
          <w:rFonts w:ascii="Times New Roman" w:hAnsi="Times New Roman" w:cs="Times New Roman"/>
          <w:sz w:val="24"/>
          <w:szCs w:val="24"/>
        </w:rPr>
        <w:t>.</w:t>
      </w:r>
    </w:p>
    <w:p w:rsidR="00082BAB" w:rsidRDefault="00082BAB" w:rsidP="00400EC6">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4.6. </w:t>
      </w:r>
      <w:r w:rsidRPr="00082BAB">
        <w:rPr>
          <w:rFonts w:ascii="Times New Roman" w:hAnsi="Times New Roman" w:cs="Times New Roman"/>
          <w:sz w:val="24"/>
          <w:szCs w:val="24"/>
        </w:rPr>
        <w:t>Участникам соревнования запрещается оказывать противоправное влияние на результаты спортивных соревнований, включенных в положение о межрегиональных и всероссийских официальных спортивных соревнованиях. Запрещается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 установленными пунктом 3 части 4 статьи 26.2 Федерального закона от 4 декабря 2007 года № 329-ФЗ «О физической культуре и спорте в Российской Федерации».</w:t>
      </w:r>
    </w:p>
    <w:p w:rsidR="005F3F2F" w:rsidRPr="005F3F2F" w:rsidRDefault="005F3F2F" w:rsidP="00C6453E">
      <w:pPr>
        <w:spacing w:after="0" w:line="240" w:lineRule="auto"/>
        <w:jc w:val="both"/>
        <w:rPr>
          <w:rFonts w:ascii="Times New Roman" w:hAnsi="Times New Roman" w:cs="Times New Roman"/>
          <w:color w:val="000000" w:themeColor="text1"/>
          <w:sz w:val="24"/>
          <w:szCs w:val="24"/>
        </w:rPr>
      </w:pPr>
      <w:r w:rsidRPr="005F3F2F">
        <w:rPr>
          <w:rFonts w:ascii="Times New Roman" w:hAnsi="Times New Roman" w:cs="Times New Roman"/>
          <w:sz w:val="24"/>
          <w:szCs w:val="24"/>
        </w:rPr>
        <w:lastRenderedPageBreak/>
        <w:t xml:space="preserve">4.7. </w:t>
      </w:r>
      <w:r w:rsidRPr="005F3F2F">
        <w:rPr>
          <w:rFonts w:ascii="Times New Roman" w:hAnsi="Times New Roman" w:cs="Times New Roman"/>
          <w:color w:val="000000" w:themeColor="text1"/>
          <w:sz w:val="24"/>
          <w:szCs w:val="24"/>
        </w:rPr>
        <w:t xml:space="preserve">Участие в спортивных соревнованиях осуществляется только при наличии полиса страхования жизни и здоровья от несчастных случаев, </w:t>
      </w:r>
      <w:proofErr w:type="gramStart"/>
      <w:r w:rsidRPr="005F3F2F">
        <w:rPr>
          <w:rFonts w:ascii="Times New Roman" w:hAnsi="Times New Roman" w:cs="Times New Roman"/>
          <w:color w:val="000000" w:themeColor="text1"/>
          <w:sz w:val="24"/>
          <w:szCs w:val="24"/>
        </w:rPr>
        <w:t>который</w:t>
      </w:r>
      <w:proofErr w:type="gramEnd"/>
      <w:r w:rsidRPr="005F3F2F">
        <w:rPr>
          <w:rFonts w:ascii="Times New Roman" w:hAnsi="Times New Roman" w:cs="Times New Roman"/>
          <w:color w:val="000000" w:themeColor="text1"/>
          <w:sz w:val="24"/>
          <w:szCs w:val="24"/>
        </w:rPr>
        <w:t xml:space="preserve"> представляется в комиссию по допуску участников на каждого участника спортивных соревнований.</w:t>
      </w:r>
    </w:p>
    <w:p w:rsidR="005F3F2F" w:rsidRDefault="005F3F2F" w:rsidP="00C6453E">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4.8.</w:t>
      </w:r>
      <w:r w:rsidRPr="005F3F2F">
        <w:rPr>
          <w:rFonts w:ascii="Times New Roman" w:hAnsi="Times New Roman" w:cs="Times New Roman"/>
          <w:color w:val="000000" w:themeColor="text1"/>
          <w:sz w:val="24"/>
          <w:szCs w:val="24"/>
        </w:rPr>
        <w:t>Основанием для допуска спортсмена к спортивным соревнованиям по медицинским заключениям является заявка на участие в спортивных соревнованиях с отметкой «допущен» напротив каждой фамилии спортсмена, заверенная подписью врача и его личной печатью. Заявка на участие в спортивных соревнованиях подписывается врачом с расшифровкой фамилии, имени, отчества и заверяется печатью медицинской организации, имеющей лицензию на осуществление медицинской деятельности. Допускается запись и печать врача в квалификационной книжке спортсмена.</w:t>
      </w:r>
    </w:p>
    <w:p w:rsidR="005F3F2F" w:rsidRPr="00A0034D" w:rsidRDefault="005F3F2F" w:rsidP="00C6453E">
      <w:pPr>
        <w:pStyle w:val="aa"/>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4.9. </w:t>
      </w:r>
      <w:r w:rsidRPr="00A0034D">
        <w:rPr>
          <w:rFonts w:ascii="Times New Roman" w:hAnsi="Times New Roman" w:cs="Times New Roman"/>
          <w:color w:val="000000" w:themeColor="text1"/>
          <w:sz w:val="24"/>
          <w:szCs w:val="24"/>
        </w:rPr>
        <w:t xml:space="preserve">В соответствии с пунктом 10.11.1 общероссийских антидопинговых правил, ни один спортсмен или иное лицо, в отношении которого была применена дисквалификация, не имеет права во время </w:t>
      </w:r>
      <w:proofErr w:type="gramStart"/>
      <w:r w:rsidRPr="00A0034D">
        <w:rPr>
          <w:rFonts w:ascii="Times New Roman" w:hAnsi="Times New Roman" w:cs="Times New Roman"/>
          <w:color w:val="000000" w:themeColor="text1"/>
          <w:sz w:val="24"/>
          <w:szCs w:val="24"/>
        </w:rPr>
        <w:t>срока</w:t>
      </w:r>
      <w:proofErr w:type="gramEnd"/>
      <w:r w:rsidRPr="00A0034D">
        <w:rPr>
          <w:rFonts w:ascii="Times New Roman" w:hAnsi="Times New Roman" w:cs="Times New Roman"/>
          <w:color w:val="000000" w:themeColor="text1"/>
          <w:sz w:val="24"/>
          <w:szCs w:val="24"/>
        </w:rPr>
        <w:t xml:space="preserve"> дисквалификации участвовать ни в </w:t>
      </w:r>
      <w:proofErr w:type="gramStart"/>
      <w:r w:rsidRPr="00A0034D">
        <w:rPr>
          <w:rFonts w:ascii="Times New Roman" w:hAnsi="Times New Roman" w:cs="Times New Roman"/>
          <w:color w:val="000000" w:themeColor="text1"/>
          <w:sz w:val="24"/>
          <w:szCs w:val="24"/>
        </w:rPr>
        <w:t>каком</w:t>
      </w:r>
      <w:proofErr w:type="gramEnd"/>
      <w:r w:rsidRPr="00A0034D">
        <w:rPr>
          <w:rFonts w:ascii="Times New Roman" w:hAnsi="Times New Roman" w:cs="Times New Roman"/>
          <w:color w:val="000000" w:themeColor="text1"/>
          <w:sz w:val="24"/>
          <w:szCs w:val="24"/>
        </w:rPr>
        <w:t xml:space="preserve"> качестве в спортивных соревнованиях.</w:t>
      </w:r>
    </w:p>
    <w:p w:rsidR="00082BAB" w:rsidRDefault="00082BAB" w:rsidP="008B6F6E">
      <w:pPr>
        <w:shd w:val="clear" w:color="auto" w:fill="FFFFFF"/>
        <w:spacing w:after="0" w:line="240" w:lineRule="auto"/>
        <w:rPr>
          <w:rFonts w:ascii="Times New Roman" w:hAnsi="Times New Roman" w:cs="Times New Roman"/>
          <w:sz w:val="24"/>
          <w:szCs w:val="24"/>
        </w:rPr>
      </w:pPr>
    </w:p>
    <w:p w:rsidR="00082BAB" w:rsidRPr="00400EC6" w:rsidRDefault="00082BAB" w:rsidP="00082BAB">
      <w:pPr>
        <w:shd w:val="clear" w:color="auto" w:fill="FFFFFF"/>
        <w:spacing w:after="0" w:line="240" w:lineRule="auto"/>
        <w:jc w:val="center"/>
        <w:rPr>
          <w:rFonts w:ascii="Times New Roman" w:hAnsi="Times New Roman" w:cs="Times New Roman"/>
          <w:sz w:val="24"/>
          <w:szCs w:val="24"/>
        </w:rPr>
      </w:pPr>
      <w:r w:rsidRPr="00400EC6">
        <w:rPr>
          <w:rFonts w:ascii="Times New Roman" w:hAnsi="Times New Roman" w:cs="Times New Roman"/>
          <w:sz w:val="24"/>
          <w:szCs w:val="24"/>
        </w:rPr>
        <w:t>5. Обеспечение безопасности участников и зрителей, медицинское обеспечение, антидопинговое обеспечение спортивных соревнований</w:t>
      </w:r>
    </w:p>
    <w:p w:rsidR="00082BAB" w:rsidRPr="00082BAB" w:rsidRDefault="00082BAB" w:rsidP="00082BAB">
      <w:pPr>
        <w:shd w:val="clear" w:color="auto" w:fill="FFFFFF"/>
        <w:spacing w:after="0" w:line="240" w:lineRule="auto"/>
        <w:jc w:val="center"/>
        <w:rPr>
          <w:rFonts w:ascii="Times New Roman" w:hAnsi="Times New Roman" w:cs="Times New Roman"/>
          <w:b/>
          <w:sz w:val="24"/>
          <w:szCs w:val="24"/>
        </w:rPr>
      </w:pPr>
    </w:p>
    <w:p w:rsidR="00082BAB" w:rsidRPr="00082BAB" w:rsidRDefault="00082BAB" w:rsidP="00C6453E">
      <w:pPr>
        <w:shd w:val="clear" w:color="auto" w:fill="FFFFFF"/>
        <w:spacing w:after="0" w:line="240" w:lineRule="auto"/>
        <w:jc w:val="both"/>
        <w:rPr>
          <w:rFonts w:ascii="Times New Roman" w:hAnsi="Times New Roman" w:cs="Times New Roman"/>
          <w:sz w:val="24"/>
          <w:szCs w:val="24"/>
        </w:rPr>
      </w:pPr>
      <w:r w:rsidRPr="00082BAB">
        <w:rPr>
          <w:rFonts w:ascii="Times New Roman" w:hAnsi="Times New Roman" w:cs="Times New Roman"/>
          <w:sz w:val="24"/>
          <w:szCs w:val="24"/>
        </w:rPr>
        <w:t xml:space="preserve">5.1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от 18 апреля 2014 года № 353, а также требованиям правил вида спорта «рыболовный спорт», утвержденных приказом </w:t>
      </w:r>
      <w:proofErr w:type="spellStart"/>
      <w:r w:rsidRPr="00082BAB">
        <w:rPr>
          <w:rFonts w:ascii="Times New Roman" w:hAnsi="Times New Roman" w:cs="Times New Roman"/>
          <w:sz w:val="24"/>
          <w:szCs w:val="24"/>
        </w:rPr>
        <w:t>Минспорта</w:t>
      </w:r>
      <w:proofErr w:type="spellEnd"/>
      <w:r w:rsidRPr="00082BAB">
        <w:rPr>
          <w:rFonts w:ascii="Times New Roman" w:hAnsi="Times New Roman" w:cs="Times New Roman"/>
          <w:sz w:val="24"/>
          <w:szCs w:val="24"/>
        </w:rPr>
        <w:t xml:space="preserve"> России от 28.08.2020 г. № 572. </w:t>
      </w:r>
    </w:p>
    <w:p w:rsidR="00082BAB" w:rsidRPr="00082BAB" w:rsidRDefault="00082BAB" w:rsidP="00C6453E">
      <w:pPr>
        <w:shd w:val="clear" w:color="auto" w:fill="FFFFFF"/>
        <w:spacing w:after="0" w:line="240" w:lineRule="auto"/>
        <w:jc w:val="both"/>
        <w:rPr>
          <w:rFonts w:ascii="Times New Roman" w:hAnsi="Times New Roman" w:cs="Times New Roman"/>
          <w:sz w:val="24"/>
          <w:szCs w:val="24"/>
        </w:rPr>
      </w:pPr>
      <w:r w:rsidRPr="00082BAB">
        <w:rPr>
          <w:rFonts w:ascii="Times New Roman" w:hAnsi="Times New Roman" w:cs="Times New Roman"/>
          <w:sz w:val="24"/>
          <w:szCs w:val="24"/>
        </w:rPr>
        <w:t xml:space="preserve">5.2 Участие в спортивных соревнованиях осуществляется только при наличии оригинала полиса страхования жизни и здоровья от несчастных случаев, </w:t>
      </w:r>
      <w:proofErr w:type="gramStart"/>
      <w:r w:rsidRPr="00082BAB">
        <w:rPr>
          <w:rFonts w:ascii="Times New Roman" w:hAnsi="Times New Roman" w:cs="Times New Roman"/>
          <w:sz w:val="24"/>
          <w:szCs w:val="24"/>
        </w:rPr>
        <w:t>который</w:t>
      </w:r>
      <w:proofErr w:type="gramEnd"/>
      <w:r w:rsidRPr="00082BAB">
        <w:rPr>
          <w:rFonts w:ascii="Times New Roman" w:hAnsi="Times New Roman" w:cs="Times New Roman"/>
          <w:sz w:val="24"/>
          <w:szCs w:val="24"/>
        </w:rPr>
        <w:t xml:space="preserve"> представляется в комиссию по допуску участников соревнований. </w:t>
      </w:r>
      <w:r w:rsidR="00590317" w:rsidRPr="00590317">
        <w:rPr>
          <w:rFonts w:ascii="Times New Roman" w:hAnsi="Times New Roman" w:cs="Times New Roman"/>
          <w:color w:val="000000" w:themeColor="text1"/>
          <w:sz w:val="24"/>
          <w:szCs w:val="24"/>
        </w:rPr>
        <w:t xml:space="preserve">В соответствие с Указом Губернатора Нижегородской области № 27 от 13.03.2020 «О введении режима повышенной готовности» - обязательно наличие у участников спортивного соревнования справок об отрицательном результате лабораторного исследования на </w:t>
      </w:r>
      <w:r w:rsidR="00590317" w:rsidRPr="00590317">
        <w:rPr>
          <w:rFonts w:ascii="Times New Roman" w:hAnsi="Times New Roman" w:cs="Times New Roman"/>
          <w:color w:val="000000" w:themeColor="text1"/>
          <w:sz w:val="24"/>
          <w:szCs w:val="24"/>
          <w:lang w:val="en-US"/>
        </w:rPr>
        <w:t>COVID</w:t>
      </w:r>
      <w:r w:rsidR="00590317" w:rsidRPr="00590317">
        <w:rPr>
          <w:rFonts w:ascii="Times New Roman" w:hAnsi="Times New Roman" w:cs="Times New Roman"/>
          <w:color w:val="000000" w:themeColor="text1"/>
          <w:sz w:val="24"/>
          <w:szCs w:val="24"/>
        </w:rPr>
        <w:t>-19 методом ПЦР, отобранным не ранее чем за три календарных дня до дня проведения мероприятия.</w:t>
      </w:r>
    </w:p>
    <w:p w:rsidR="00590317" w:rsidRPr="00590317" w:rsidRDefault="00082BAB" w:rsidP="00C6453E">
      <w:pPr>
        <w:spacing w:after="0" w:line="240" w:lineRule="auto"/>
        <w:jc w:val="both"/>
        <w:rPr>
          <w:rFonts w:ascii="Times New Roman" w:hAnsi="Times New Roman" w:cs="Times New Roman"/>
          <w:color w:val="000000" w:themeColor="text1"/>
          <w:sz w:val="24"/>
          <w:szCs w:val="24"/>
        </w:rPr>
      </w:pPr>
      <w:proofErr w:type="gramStart"/>
      <w:r w:rsidRPr="00590317">
        <w:rPr>
          <w:rFonts w:ascii="Times New Roman" w:hAnsi="Times New Roman" w:cs="Times New Roman"/>
          <w:sz w:val="24"/>
          <w:szCs w:val="24"/>
        </w:rPr>
        <w:t xml:space="preserve">5.3 Оказание скорой медицинской помощи осуществляется в соответствии с приказом Минздрава России от </w:t>
      </w:r>
      <w:r w:rsidR="00590317" w:rsidRPr="00590317">
        <w:rPr>
          <w:rFonts w:ascii="Times New Roman" w:hAnsi="Times New Roman" w:cs="Times New Roman"/>
          <w:color w:val="000000" w:themeColor="text1"/>
          <w:sz w:val="24"/>
          <w:szCs w:val="24"/>
        </w:rPr>
        <w:t>23.10.2020 г. № 1144Н ««О  порядке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w:t>
      </w:r>
      <w:proofErr w:type="gramEnd"/>
      <w:r w:rsidR="00590317" w:rsidRPr="00590317">
        <w:rPr>
          <w:rFonts w:ascii="Times New Roman" w:hAnsi="Times New Roman" w:cs="Times New Roman"/>
          <w:color w:val="000000" w:themeColor="text1"/>
          <w:sz w:val="24"/>
          <w:szCs w:val="24"/>
        </w:rPr>
        <w:t xml:space="preserve"> испытаний (тестов) Всероссийского физкультурно-спортивного комплекса «Готов к труду и обороне (ГТО)» и форм медицинских заключений о допуске к участию в физкультурных и спортивных мероприятиях».</w:t>
      </w:r>
    </w:p>
    <w:p w:rsidR="00082BAB" w:rsidRDefault="00082BAB" w:rsidP="00C6453E">
      <w:pPr>
        <w:shd w:val="clear" w:color="auto" w:fill="FFFFFF"/>
        <w:spacing w:after="0" w:line="240" w:lineRule="auto"/>
        <w:jc w:val="both"/>
        <w:rPr>
          <w:rFonts w:ascii="Times New Roman" w:hAnsi="Times New Roman" w:cs="Times New Roman"/>
          <w:sz w:val="24"/>
          <w:szCs w:val="24"/>
        </w:rPr>
      </w:pPr>
      <w:r w:rsidRPr="00590317">
        <w:rPr>
          <w:rFonts w:ascii="Times New Roman" w:hAnsi="Times New Roman" w:cs="Times New Roman"/>
          <w:color w:val="000000" w:themeColor="text1"/>
          <w:sz w:val="24"/>
          <w:szCs w:val="24"/>
        </w:rPr>
        <w:t xml:space="preserve"> </w:t>
      </w:r>
      <w:r w:rsidRPr="00082BAB">
        <w:rPr>
          <w:rFonts w:ascii="Times New Roman" w:hAnsi="Times New Roman" w:cs="Times New Roman"/>
          <w:sz w:val="24"/>
          <w:szCs w:val="24"/>
        </w:rPr>
        <w:t xml:space="preserve">5.4 Антидопинговое обеспечение спортивных мероприятий в Российской Федерации осуществляется в соответствии с Общероссийскими антидопинговыми правилами, утвержденными приказом </w:t>
      </w:r>
      <w:proofErr w:type="spellStart"/>
      <w:r w:rsidRPr="00082BAB">
        <w:rPr>
          <w:rFonts w:ascii="Times New Roman" w:hAnsi="Times New Roman" w:cs="Times New Roman"/>
          <w:sz w:val="24"/>
          <w:szCs w:val="24"/>
        </w:rPr>
        <w:t>Минспорта</w:t>
      </w:r>
      <w:proofErr w:type="spellEnd"/>
      <w:r w:rsidRPr="00082BAB">
        <w:rPr>
          <w:rFonts w:ascii="Times New Roman" w:hAnsi="Times New Roman" w:cs="Times New Roman"/>
          <w:sz w:val="24"/>
          <w:szCs w:val="24"/>
        </w:rPr>
        <w:t xml:space="preserve"> России от 9 августа 2016 года № 947.</w:t>
      </w:r>
    </w:p>
    <w:p w:rsidR="00590317" w:rsidRPr="00590317" w:rsidRDefault="00590317" w:rsidP="00121640">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5.5. </w:t>
      </w:r>
      <w:r w:rsidRPr="00590317">
        <w:rPr>
          <w:rFonts w:ascii="Times New Roman" w:hAnsi="Times New Roman" w:cs="Times New Roman"/>
          <w:color w:val="000000" w:themeColor="text1"/>
          <w:sz w:val="24"/>
          <w:szCs w:val="24"/>
        </w:rPr>
        <w:t>Организатор обязан обеспечить выполнение требований пунктов 5.1 и 5.14  Указа Губернатора Нижегородской области «О введение режима повышенной готовности» № 27 от 13.03.2020:</w:t>
      </w:r>
    </w:p>
    <w:p w:rsidR="00590317" w:rsidRPr="00590317" w:rsidRDefault="00590317" w:rsidP="00121640">
      <w:pPr>
        <w:pStyle w:val="af7"/>
        <w:jc w:val="both"/>
        <w:rPr>
          <w:color w:val="000000" w:themeColor="text1"/>
          <w:sz w:val="24"/>
          <w:szCs w:val="24"/>
        </w:rPr>
      </w:pPr>
      <w:r w:rsidRPr="00590317">
        <w:rPr>
          <w:color w:val="000000" w:themeColor="text1"/>
          <w:sz w:val="24"/>
          <w:szCs w:val="24"/>
        </w:rPr>
        <w:t>- соблюдение масочного режима судьями, участниками спортивного соревнования, за исключением периода соревновательной и тренировочной деятельности (для спортсменов и спортивных судей);</w:t>
      </w:r>
    </w:p>
    <w:p w:rsidR="00590317" w:rsidRPr="00590317" w:rsidRDefault="00590317" w:rsidP="00121640">
      <w:pPr>
        <w:pStyle w:val="af7"/>
        <w:jc w:val="both"/>
        <w:rPr>
          <w:color w:val="000000" w:themeColor="text1"/>
          <w:sz w:val="24"/>
          <w:szCs w:val="24"/>
        </w:rPr>
      </w:pPr>
      <w:r w:rsidRPr="00590317">
        <w:rPr>
          <w:color w:val="000000" w:themeColor="text1"/>
          <w:sz w:val="24"/>
          <w:szCs w:val="24"/>
        </w:rPr>
        <w:t>- обязательное бесконтактное измерение температуры тела участников спортивного соревнования, с отстранением лиц с повышенной температурой или признаками респираторного заболевания;</w:t>
      </w:r>
    </w:p>
    <w:p w:rsidR="00590317" w:rsidRPr="00590317" w:rsidRDefault="00590317" w:rsidP="00121640">
      <w:pPr>
        <w:pStyle w:val="af7"/>
        <w:jc w:val="both"/>
        <w:rPr>
          <w:color w:val="000000" w:themeColor="text1"/>
          <w:sz w:val="24"/>
          <w:szCs w:val="24"/>
        </w:rPr>
      </w:pPr>
      <w:r w:rsidRPr="00590317">
        <w:rPr>
          <w:color w:val="000000" w:themeColor="text1"/>
          <w:sz w:val="24"/>
          <w:szCs w:val="24"/>
        </w:rPr>
        <w:t>- установление зон для обработки рук участниками, судьями, спортсменами спортивного соревнования кожными антисептиками, предназначенными для этих целей;</w:t>
      </w:r>
    </w:p>
    <w:p w:rsidR="00590317" w:rsidRPr="00590317" w:rsidRDefault="00590317" w:rsidP="00121640">
      <w:pPr>
        <w:pStyle w:val="af7"/>
        <w:jc w:val="both"/>
        <w:rPr>
          <w:color w:val="000000" w:themeColor="text1"/>
          <w:sz w:val="24"/>
          <w:szCs w:val="24"/>
        </w:rPr>
      </w:pPr>
      <w:r w:rsidRPr="00590317">
        <w:rPr>
          <w:color w:val="000000" w:themeColor="text1"/>
          <w:sz w:val="24"/>
          <w:szCs w:val="24"/>
        </w:rPr>
        <w:t xml:space="preserve">- обеспечение социальной дистанции 1,5 метра между участниками соревнования при </w:t>
      </w:r>
      <w:r w:rsidRPr="00590317">
        <w:rPr>
          <w:color w:val="000000" w:themeColor="text1"/>
          <w:sz w:val="24"/>
          <w:szCs w:val="24"/>
        </w:rPr>
        <w:lastRenderedPageBreak/>
        <w:t>проведении регистрации, жеребьевки, взвешивания, церемоний открытия и закрытия спортивного соревнования;</w:t>
      </w:r>
    </w:p>
    <w:p w:rsidR="00590317" w:rsidRPr="00590317" w:rsidRDefault="00590317" w:rsidP="00121640">
      <w:pPr>
        <w:pStyle w:val="af7"/>
        <w:jc w:val="both"/>
        <w:rPr>
          <w:color w:val="000000" w:themeColor="text1"/>
          <w:sz w:val="24"/>
          <w:szCs w:val="24"/>
        </w:rPr>
      </w:pPr>
      <w:r w:rsidRPr="00590317">
        <w:rPr>
          <w:color w:val="000000" w:themeColor="text1"/>
          <w:sz w:val="24"/>
          <w:szCs w:val="24"/>
        </w:rPr>
        <w:t>- бесконтактное награждение победителей и призеров мероприятия.</w:t>
      </w:r>
    </w:p>
    <w:p w:rsidR="00082BAB" w:rsidRPr="00400EC6" w:rsidRDefault="00082BAB" w:rsidP="00082BAB">
      <w:pPr>
        <w:shd w:val="clear" w:color="auto" w:fill="FFFFFF"/>
        <w:spacing w:before="100" w:beforeAutospacing="1" w:after="100" w:afterAutospacing="1" w:line="240" w:lineRule="auto"/>
        <w:jc w:val="center"/>
        <w:rPr>
          <w:rFonts w:ascii="Times New Roman" w:eastAsia="Times New Roman" w:hAnsi="Times New Roman" w:cs="Times New Roman"/>
          <w:color w:val="272A34"/>
          <w:sz w:val="24"/>
          <w:szCs w:val="24"/>
          <w:lang w:eastAsia="ru-RU"/>
        </w:rPr>
      </w:pPr>
      <w:r w:rsidRPr="00400EC6">
        <w:rPr>
          <w:rFonts w:ascii="Times New Roman" w:hAnsi="Times New Roman" w:cs="Times New Roman"/>
          <w:sz w:val="24"/>
          <w:szCs w:val="24"/>
        </w:rPr>
        <w:t>6. Проезд, размещение, проживание и питание участников.</w:t>
      </w:r>
    </w:p>
    <w:p w:rsidR="00082BAB" w:rsidRPr="00082BAB" w:rsidRDefault="0079046C" w:rsidP="003D48A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6.1. </w:t>
      </w:r>
      <w:r w:rsidR="003D48A9" w:rsidRPr="00400EC6">
        <w:rPr>
          <w:rFonts w:ascii="Times New Roman" w:hAnsi="Times New Roman" w:cs="Times New Roman"/>
          <w:sz w:val="24"/>
          <w:szCs w:val="24"/>
        </w:rPr>
        <w:t>Проезд, размещение, проживание и питание</w:t>
      </w:r>
      <w:r w:rsidR="00082BAB" w:rsidRPr="00082BAB">
        <w:rPr>
          <w:rFonts w:ascii="Times New Roman" w:eastAsia="Times New Roman" w:hAnsi="Times New Roman" w:cs="Times New Roman"/>
          <w:color w:val="000000" w:themeColor="text1"/>
          <w:sz w:val="24"/>
          <w:szCs w:val="24"/>
          <w:lang w:eastAsia="ru-RU"/>
        </w:rPr>
        <w:t xml:space="preserve"> участников производ</w:t>
      </w:r>
      <w:r w:rsidR="003D48A9">
        <w:rPr>
          <w:rFonts w:ascii="Times New Roman" w:eastAsia="Times New Roman" w:hAnsi="Times New Roman" w:cs="Times New Roman"/>
          <w:color w:val="000000" w:themeColor="text1"/>
          <w:sz w:val="24"/>
          <w:szCs w:val="24"/>
          <w:lang w:eastAsia="ru-RU"/>
        </w:rPr>
        <w:t>я</w:t>
      </w:r>
      <w:r w:rsidR="00082BAB" w:rsidRPr="00082BAB">
        <w:rPr>
          <w:rFonts w:ascii="Times New Roman" w:eastAsia="Times New Roman" w:hAnsi="Times New Roman" w:cs="Times New Roman"/>
          <w:color w:val="000000" w:themeColor="text1"/>
          <w:sz w:val="24"/>
          <w:szCs w:val="24"/>
          <w:lang w:eastAsia="ru-RU"/>
        </w:rPr>
        <w:t xml:space="preserve">тся </w:t>
      </w:r>
      <w:r w:rsidR="003D48A9">
        <w:rPr>
          <w:rFonts w:ascii="Times New Roman" w:eastAsia="Times New Roman" w:hAnsi="Times New Roman" w:cs="Times New Roman"/>
          <w:color w:val="000000" w:themeColor="text1"/>
          <w:sz w:val="24"/>
          <w:szCs w:val="24"/>
          <w:lang w:eastAsia="ru-RU"/>
        </w:rPr>
        <w:t xml:space="preserve">участниками соревнования </w:t>
      </w:r>
      <w:r w:rsidR="00082BAB" w:rsidRPr="00082BAB">
        <w:rPr>
          <w:rFonts w:ascii="Times New Roman" w:eastAsia="Times New Roman" w:hAnsi="Times New Roman" w:cs="Times New Roman"/>
          <w:color w:val="000000" w:themeColor="text1"/>
          <w:sz w:val="24"/>
          <w:szCs w:val="24"/>
          <w:lang w:eastAsia="ru-RU"/>
        </w:rPr>
        <w:t>самостоятельно.</w:t>
      </w:r>
    </w:p>
    <w:p w:rsidR="0079046C" w:rsidRDefault="0079046C" w:rsidP="00082BAB">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79046C" w:rsidRPr="00400EC6" w:rsidRDefault="0079046C" w:rsidP="0079046C">
      <w:pPr>
        <w:shd w:val="clear" w:color="auto" w:fill="FFFFFF"/>
        <w:spacing w:after="0" w:line="240" w:lineRule="auto"/>
        <w:jc w:val="center"/>
        <w:rPr>
          <w:rFonts w:ascii="Times New Roman" w:hAnsi="Times New Roman" w:cs="Times New Roman"/>
          <w:sz w:val="24"/>
          <w:szCs w:val="24"/>
        </w:rPr>
      </w:pPr>
      <w:r w:rsidRPr="00400EC6">
        <w:rPr>
          <w:rFonts w:ascii="Times New Roman" w:hAnsi="Times New Roman" w:cs="Times New Roman"/>
          <w:sz w:val="24"/>
          <w:szCs w:val="24"/>
        </w:rPr>
        <w:t>7. Заявки на участие</w:t>
      </w:r>
    </w:p>
    <w:p w:rsidR="0079046C" w:rsidRDefault="0079046C" w:rsidP="0079046C">
      <w:pPr>
        <w:shd w:val="clear" w:color="auto" w:fill="FFFFFF"/>
        <w:spacing w:after="0" w:line="240" w:lineRule="auto"/>
        <w:jc w:val="center"/>
        <w:rPr>
          <w:rFonts w:ascii="Times New Roman" w:hAnsi="Times New Roman" w:cs="Times New Roman"/>
          <w:b/>
          <w:sz w:val="24"/>
          <w:szCs w:val="24"/>
        </w:rPr>
      </w:pPr>
    </w:p>
    <w:p w:rsidR="0079046C" w:rsidRPr="00A0034D" w:rsidRDefault="0079046C" w:rsidP="00DE1BB3">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7.1. </w:t>
      </w:r>
      <w:r w:rsidRPr="00A0034D">
        <w:rPr>
          <w:rFonts w:ascii="Times New Roman" w:hAnsi="Times New Roman" w:cs="Times New Roman"/>
          <w:color w:val="000000" w:themeColor="text1"/>
          <w:sz w:val="24"/>
          <w:szCs w:val="24"/>
        </w:rPr>
        <w:t xml:space="preserve">Заявки на участие в </w:t>
      </w:r>
      <w:r w:rsidR="00855937">
        <w:rPr>
          <w:rFonts w:ascii="Times New Roman" w:hAnsi="Times New Roman" w:cs="Times New Roman"/>
          <w:color w:val="000000" w:themeColor="text1"/>
          <w:sz w:val="24"/>
          <w:szCs w:val="24"/>
        </w:rPr>
        <w:t>Кубке</w:t>
      </w:r>
      <w:r w:rsidRPr="00A0034D">
        <w:rPr>
          <w:rFonts w:ascii="Times New Roman" w:hAnsi="Times New Roman" w:cs="Times New Roman"/>
          <w:color w:val="000000" w:themeColor="text1"/>
          <w:sz w:val="24"/>
          <w:szCs w:val="24"/>
        </w:rPr>
        <w:t xml:space="preserve"> представляются до </w:t>
      </w:r>
      <w:r w:rsidR="00B87556">
        <w:rPr>
          <w:rFonts w:ascii="Times New Roman" w:hAnsi="Times New Roman" w:cs="Times New Roman"/>
          <w:color w:val="000000" w:themeColor="text1"/>
          <w:sz w:val="24"/>
          <w:szCs w:val="24"/>
        </w:rPr>
        <w:t xml:space="preserve">10 декабря </w:t>
      </w:r>
      <w:r w:rsidRPr="00A0034D">
        <w:rPr>
          <w:rFonts w:ascii="Times New Roman" w:hAnsi="Times New Roman" w:cs="Times New Roman"/>
          <w:color w:val="000000" w:themeColor="text1"/>
          <w:sz w:val="24"/>
          <w:szCs w:val="24"/>
        </w:rPr>
        <w:t>20</w:t>
      </w:r>
      <w:r>
        <w:rPr>
          <w:rFonts w:ascii="Times New Roman" w:hAnsi="Times New Roman" w:cs="Times New Roman"/>
          <w:color w:val="000000" w:themeColor="text1"/>
          <w:sz w:val="24"/>
          <w:szCs w:val="24"/>
        </w:rPr>
        <w:t>2</w:t>
      </w:r>
      <w:r w:rsidR="00121640">
        <w:rPr>
          <w:rFonts w:ascii="Times New Roman" w:hAnsi="Times New Roman" w:cs="Times New Roman"/>
          <w:color w:val="000000" w:themeColor="text1"/>
          <w:sz w:val="24"/>
          <w:szCs w:val="24"/>
        </w:rPr>
        <w:t>2</w:t>
      </w:r>
      <w:r w:rsidRPr="00A0034D">
        <w:rPr>
          <w:rFonts w:ascii="Times New Roman" w:hAnsi="Times New Roman" w:cs="Times New Roman"/>
          <w:color w:val="000000" w:themeColor="text1"/>
          <w:sz w:val="24"/>
          <w:szCs w:val="24"/>
        </w:rPr>
        <w:t xml:space="preserve"> года по электронному адресу: </w:t>
      </w:r>
      <w:hyperlink r:id="rId9" w:history="1">
        <w:r w:rsidR="00DE1BB3" w:rsidRPr="007F25EA">
          <w:rPr>
            <w:rStyle w:val="af1"/>
            <w:rFonts w:ascii="Times New Roman" w:hAnsi="Times New Roman" w:cs="Times New Roman"/>
            <w:sz w:val="24"/>
            <w:szCs w:val="24"/>
          </w:rPr>
          <w:t>apostillenn@gmail.com</w:t>
        </w:r>
      </w:hyperlink>
      <w:r w:rsidR="00DE1BB3">
        <w:rPr>
          <w:rStyle w:val="af1"/>
          <w:rFonts w:ascii="Times New Roman" w:hAnsi="Times New Roman" w:cs="Times New Roman"/>
          <w:sz w:val="24"/>
          <w:szCs w:val="24"/>
        </w:rPr>
        <w:t xml:space="preserve">, </w:t>
      </w:r>
      <w:r w:rsidRPr="00A0034D">
        <w:rPr>
          <w:rFonts w:ascii="Times New Roman" w:hAnsi="Times New Roman" w:cs="Times New Roman"/>
          <w:color w:val="000000" w:themeColor="text1"/>
          <w:sz w:val="24"/>
          <w:szCs w:val="24"/>
        </w:rPr>
        <w:t xml:space="preserve">либо в Комиссию по допуску </w:t>
      </w:r>
      <w:r w:rsidR="00EC0E04">
        <w:rPr>
          <w:rFonts w:ascii="Times New Roman" w:hAnsi="Times New Roman" w:cs="Times New Roman"/>
          <w:color w:val="000000" w:themeColor="text1"/>
          <w:sz w:val="24"/>
          <w:szCs w:val="24"/>
        </w:rPr>
        <w:t>Кубка</w:t>
      </w:r>
      <w:r w:rsidRPr="00A0034D">
        <w:rPr>
          <w:rFonts w:ascii="Times New Roman" w:hAnsi="Times New Roman" w:cs="Times New Roman"/>
          <w:color w:val="000000" w:themeColor="text1"/>
          <w:sz w:val="24"/>
          <w:szCs w:val="24"/>
        </w:rPr>
        <w:t xml:space="preserve"> до </w:t>
      </w:r>
      <w:r w:rsidR="00DE1BB3">
        <w:rPr>
          <w:rFonts w:ascii="Times New Roman" w:hAnsi="Times New Roman" w:cs="Times New Roman"/>
          <w:color w:val="000000" w:themeColor="text1"/>
          <w:sz w:val="24"/>
          <w:szCs w:val="24"/>
        </w:rPr>
        <w:t>6.3</w:t>
      </w:r>
      <w:r>
        <w:rPr>
          <w:rFonts w:ascii="Times New Roman" w:hAnsi="Times New Roman" w:cs="Times New Roman"/>
          <w:color w:val="000000" w:themeColor="text1"/>
          <w:sz w:val="24"/>
          <w:szCs w:val="24"/>
        </w:rPr>
        <w:t>0</w:t>
      </w:r>
      <w:r w:rsidRPr="00A0034D">
        <w:rPr>
          <w:rFonts w:ascii="Times New Roman" w:hAnsi="Times New Roman" w:cs="Times New Roman"/>
          <w:color w:val="000000" w:themeColor="text1"/>
          <w:sz w:val="24"/>
          <w:szCs w:val="24"/>
        </w:rPr>
        <w:t xml:space="preserve">  </w:t>
      </w:r>
      <w:r w:rsidR="00B87556">
        <w:rPr>
          <w:rFonts w:ascii="Times New Roman" w:hAnsi="Times New Roman" w:cs="Times New Roman"/>
          <w:color w:val="000000" w:themeColor="text1"/>
          <w:sz w:val="24"/>
          <w:szCs w:val="24"/>
        </w:rPr>
        <w:t>11 декабря</w:t>
      </w:r>
      <w:r>
        <w:rPr>
          <w:rFonts w:ascii="Times New Roman" w:hAnsi="Times New Roman" w:cs="Times New Roman"/>
          <w:color w:val="000000" w:themeColor="text1"/>
          <w:sz w:val="24"/>
          <w:szCs w:val="24"/>
        </w:rPr>
        <w:t xml:space="preserve"> 202</w:t>
      </w:r>
      <w:r w:rsidR="00571564">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 xml:space="preserve"> </w:t>
      </w:r>
      <w:r w:rsidRPr="00A0034D">
        <w:rPr>
          <w:rFonts w:ascii="Times New Roman" w:hAnsi="Times New Roman" w:cs="Times New Roman"/>
          <w:color w:val="000000" w:themeColor="text1"/>
          <w:sz w:val="24"/>
          <w:szCs w:val="24"/>
        </w:rPr>
        <w:t xml:space="preserve"> года по ут</w:t>
      </w:r>
      <w:r>
        <w:rPr>
          <w:rFonts w:ascii="Times New Roman" w:hAnsi="Times New Roman" w:cs="Times New Roman"/>
          <w:color w:val="000000" w:themeColor="text1"/>
          <w:sz w:val="24"/>
          <w:szCs w:val="24"/>
        </w:rPr>
        <w:t>вержденной  форме (Приложение 2</w:t>
      </w:r>
      <w:r w:rsidRPr="00A0034D">
        <w:rPr>
          <w:rFonts w:ascii="Times New Roman" w:hAnsi="Times New Roman" w:cs="Times New Roman"/>
          <w:color w:val="000000" w:themeColor="text1"/>
          <w:sz w:val="24"/>
          <w:szCs w:val="24"/>
        </w:rPr>
        <w:t>)</w:t>
      </w:r>
    </w:p>
    <w:p w:rsidR="0079046C" w:rsidRPr="0079046C" w:rsidRDefault="0079046C" w:rsidP="00C6453E">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7.2. </w:t>
      </w:r>
      <w:r w:rsidRPr="0079046C">
        <w:rPr>
          <w:rFonts w:ascii="Times New Roman" w:hAnsi="Times New Roman" w:cs="Times New Roman"/>
          <w:color w:val="000000" w:themeColor="text1"/>
          <w:sz w:val="24"/>
          <w:szCs w:val="24"/>
        </w:rPr>
        <w:t>К заявке прилагаются следующие документы на каждого спортсмена:</w:t>
      </w:r>
    </w:p>
    <w:p w:rsidR="0079046C" w:rsidRPr="00A0034D" w:rsidRDefault="0079046C" w:rsidP="00C6453E">
      <w:pPr>
        <w:pStyle w:val="aa"/>
        <w:spacing w:after="0" w:line="240" w:lineRule="auto"/>
        <w:ind w:left="360"/>
        <w:jc w:val="both"/>
        <w:rPr>
          <w:rFonts w:ascii="Times New Roman" w:hAnsi="Times New Roman" w:cs="Times New Roman"/>
          <w:color w:val="000000" w:themeColor="text1"/>
          <w:sz w:val="24"/>
          <w:szCs w:val="24"/>
        </w:rPr>
      </w:pPr>
      <w:r w:rsidRPr="00A0034D">
        <w:rPr>
          <w:rFonts w:ascii="Times New Roman" w:hAnsi="Times New Roman" w:cs="Times New Roman"/>
          <w:color w:val="000000" w:themeColor="text1"/>
          <w:sz w:val="24"/>
          <w:szCs w:val="24"/>
        </w:rPr>
        <w:t>- паспорт или иной документ удостоверяющий личность,</w:t>
      </w:r>
    </w:p>
    <w:p w:rsidR="0079046C" w:rsidRPr="00A0034D" w:rsidRDefault="0079046C" w:rsidP="00C6453E">
      <w:pPr>
        <w:pStyle w:val="aa"/>
        <w:spacing w:after="0" w:line="240" w:lineRule="auto"/>
        <w:ind w:left="360"/>
        <w:jc w:val="both"/>
        <w:rPr>
          <w:rFonts w:ascii="Times New Roman" w:hAnsi="Times New Roman" w:cs="Times New Roman"/>
          <w:color w:val="000000" w:themeColor="text1"/>
          <w:sz w:val="24"/>
          <w:szCs w:val="24"/>
        </w:rPr>
      </w:pPr>
      <w:r w:rsidRPr="00A0034D">
        <w:rPr>
          <w:rFonts w:ascii="Times New Roman" w:hAnsi="Times New Roman" w:cs="Times New Roman"/>
          <w:color w:val="000000" w:themeColor="text1"/>
          <w:sz w:val="24"/>
          <w:szCs w:val="24"/>
        </w:rPr>
        <w:t>- полис обязательного медицинского страхования,</w:t>
      </w:r>
    </w:p>
    <w:p w:rsidR="0079046C" w:rsidRPr="00A0034D" w:rsidRDefault="0079046C" w:rsidP="00C6453E">
      <w:pPr>
        <w:pStyle w:val="aa"/>
        <w:spacing w:after="0" w:line="240" w:lineRule="auto"/>
        <w:ind w:left="360"/>
        <w:jc w:val="both"/>
        <w:rPr>
          <w:rFonts w:ascii="Times New Roman" w:hAnsi="Times New Roman" w:cs="Times New Roman"/>
          <w:color w:val="000000" w:themeColor="text1"/>
          <w:sz w:val="24"/>
          <w:szCs w:val="24"/>
        </w:rPr>
      </w:pPr>
      <w:r w:rsidRPr="00A0034D">
        <w:rPr>
          <w:rFonts w:ascii="Times New Roman" w:hAnsi="Times New Roman" w:cs="Times New Roman"/>
          <w:color w:val="000000" w:themeColor="text1"/>
          <w:sz w:val="24"/>
          <w:szCs w:val="24"/>
        </w:rPr>
        <w:t>- полис страхования жизни и здоровья от несчастных случаев;</w:t>
      </w:r>
    </w:p>
    <w:p w:rsidR="0079046C" w:rsidRPr="00A0034D" w:rsidRDefault="0079046C" w:rsidP="00C6453E">
      <w:pPr>
        <w:pStyle w:val="aa"/>
        <w:spacing w:after="0" w:line="240" w:lineRule="auto"/>
        <w:ind w:left="360"/>
        <w:jc w:val="both"/>
        <w:rPr>
          <w:rFonts w:ascii="Times New Roman" w:hAnsi="Times New Roman" w:cs="Times New Roman"/>
          <w:color w:val="000000" w:themeColor="text1"/>
          <w:sz w:val="24"/>
          <w:szCs w:val="24"/>
        </w:rPr>
      </w:pPr>
      <w:r w:rsidRPr="00A0034D">
        <w:rPr>
          <w:rFonts w:ascii="Times New Roman" w:hAnsi="Times New Roman" w:cs="Times New Roman"/>
          <w:color w:val="000000" w:themeColor="text1"/>
          <w:sz w:val="24"/>
          <w:szCs w:val="24"/>
        </w:rPr>
        <w:t>- квалификационная спортивная книжка.</w:t>
      </w:r>
    </w:p>
    <w:p w:rsidR="0079046C" w:rsidRDefault="0079046C" w:rsidP="0079046C">
      <w:pPr>
        <w:shd w:val="clear" w:color="auto" w:fill="FFFFFF"/>
        <w:spacing w:after="0" w:line="240" w:lineRule="auto"/>
        <w:jc w:val="center"/>
        <w:rPr>
          <w:rFonts w:ascii="Times New Roman" w:hAnsi="Times New Roman" w:cs="Times New Roman"/>
          <w:b/>
          <w:sz w:val="24"/>
          <w:szCs w:val="24"/>
        </w:rPr>
      </w:pPr>
    </w:p>
    <w:p w:rsidR="00FC08CA" w:rsidRPr="00400EC6" w:rsidRDefault="005F3F2F" w:rsidP="00734140">
      <w:pPr>
        <w:pStyle w:val="aa"/>
        <w:tabs>
          <w:tab w:val="left" w:pos="2724"/>
          <w:tab w:val="center" w:pos="4890"/>
        </w:tabs>
        <w:spacing w:after="0" w:line="276" w:lineRule="auto"/>
        <w:ind w:left="0" w:firstLine="426"/>
        <w:jc w:val="center"/>
        <w:rPr>
          <w:rFonts w:ascii="Times New Roman" w:hAnsi="Times New Roman" w:cs="Times New Roman"/>
          <w:color w:val="000000" w:themeColor="text1"/>
          <w:sz w:val="24"/>
          <w:szCs w:val="24"/>
        </w:rPr>
      </w:pPr>
      <w:r w:rsidRPr="00400EC6">
        <w:rPr>
          <w:rFonts w:ascii="Times New Roman" w:hAnsi="Times New Roman" w:cs="Times New Roman"/>
          <w:color w:val="000000" w:themeColor="text1"/>
          <w:sz w:val="24"/>
          <w:szCs w:val="24"/>
        </w:rPr>
        <w:t>8. Распорядок дня соревнования</w:t>
      </w:r>
    </w:p>
    <w:p w:rsidR="00FC08CA" w:rsidRPr="00A0034D" w:rsidRDefault="00FC08CA" w:rsidP="00FC08CA">
      <w:pPr>
        <w:pStyle w:val="aa"/>
        <w:spacing w:after="0" w:line="276" w:lineRule="auto"/>
        <w:ind w:left="0" w:firstLine="426"/>
        <w:jc w:val="both"/>
        <w:rPr>
          <w:rFonts w:ascii="Times New Roman" w:hAnsi="Times New Roman" w:cs="Times New Roman"/>
          <w:color w:val="000000" w:themeColor="text1"/>
          <w:sz w:val="24"/>
          <w:szCs w:val="24"/>
        </w:rPr>
      </w:pPr>
    </w:p>
    <w:p w:rsidR="00121640" w:rsidRPr="00B86E89" w:rsidRDefault="00B87556" w:rsidP="005333FB">
      <w:pPr>
        <w:rPr>
          <w:rFonts w:ascii="Times New Roman" w:hAnsi="Times New Roman" w:cs="Times New Roman"/>
          <w:color w:val="000000" w:themeColor="text1"/>
          <w:sz w:val="24"/>
          <w:szCs w:val="24"/>
          <w:u w:val="single"/>
        </w:rPr>
      </w:pPr>
      <w:r w:rsidRPr="00B86E89">
        <w:rPr>
          <w:rFonts w:ascii="Times New Roman" w:hAnsi="Times New Roman" w:cs="Times New Roman"/>
          <w:color w:val="000000" w:themeColor="text1"/>
          <w:sz w:val="24"/>
          <w:szCs w:val="24"/>
          <w:u w:val="single"/>
        </w:rPr>
        <w:t>10 декабря</w:t>
      </w:r>
      <w:r w:rsidR="00D550F1" w:rsidRPr="00B86E89">
        <w:rPr>
          <w:rFonts w:ascii="Times New Roman" w:hAnsi="Times New Roman" w:cs="Times New Roman"/>
          <w:color w:val="000000" w:themeColor="text1"/>
          <w:sz w:val="24"/>
          <w:szCs w:val="24"/>
          <w:u w:val="single"/>
        </w:rPr>
        <w:t xml:space="preserve"> 2022 (суббота</w:t>
      </w:r>
      <w:r w:rsidR="00121640" w:rsidRPr="00B86E89">
        <w:rPr>
          <w:rFonts w:ascii="Times New Roman" w:hAnsi="Times New Roman" w:cs="Times New Roman"/>
          <w:color w:val="000000" w:themeColor="text1"/>
          <w:sz w:val="24"/>
          <w:szCs w:val="24"/>
          <w:u w:val="single"/>
        </w:rPr>
        <w:t>)</w:t>
      </w:r>
    </w:p>
    <w:p w:rsidR="00121640" w:rsidRPr="00121640" w:rsidRDefault="00121640" w:rsidP="005333FB">
      <w:pPr>
        <w:rPr>
          <w:rFonts w:ascii="Times New Roman" w:hAnsi="Times New Roman" w:cs="Times New Roman"/>
          <w:color w:val="000000" w:themeColor="text1"/>
          <w:sz w:val="24"/>
          <w:szCs w:val="24"/>
        </w:rPr>
      </w:pPr>
      <w:r w:rsidRPr="00121640">
        <w:rPr>
          <w:rFonts w:ascii="Times New Roman" w:hAnsi="Times New Roman" w:cs="Times New Roman"/>
          <w:color w:val="000000" w:themeColor="text1"/>
          <w:sz w:val="24"/>
          <w:szCs w:val="24"/>
        </w:rPr>
        <w:t>Заезд участников, тренировка.</w:t>
      </w:r>
    </w:p>
    <w:p w:rsidR="005333FB" w:rsidRPr="00B86E89" w:rsidRDefault="00B87556" w:rsidP="005333FB">
      <w:pPr>
        <w:rPr>
          <w:rFonts w:ascii="Times New Roman" w:hAnsi="Times New Roman" w:cs="Times New Roman"/>
          <w:color w:val="000000" w:themeColor="text1"/>
          <w:sz w:val="24"/>
          <w:szCs w:val="24"/>
          <w:u w:val="single"/>
        </w:rPr>
      </w:pPr>
      <w:r w:rsidRPr="00B86E89">
        <w:rPr>
          <w:rFonts w:ascii="Times New Roman" w:hAnsi="Times New Roman" w:cs="Times New Roman"/>
          <w:color w:val="000000" w:themeColor="text1"/>
          <w:sz w:val="24"/>
          <w:szCs w:val="24"/>
          <w:u w:val="single"/>
        </w:rPr>
        <w:t>11 декабря</w:t>
      </w:r>
      <w:r w:rsidR="005F3F2F" w:rsidRPr="00B86E89">
        <w:rPr>
          <w:rFonts w:ascii="Times New Roman" w:hAnsi="Times New Roman" w:cs="Times New Roman"/>
          <w:color w:val="000000" w:themeColor="text1"/>
          <w:sz w:val="24"/>
          <w:szCs w:val="24"/>
          <w:u w:val="single"/>
        </w:rPr>
        <w:t xml:space="preserve"> 202</w:t>
      </w:r>
      <w:r w:rsidR="00121640" w:rsidRPr="00B86E89">
        <w:rPr>
          <w:rFonts w:ascii="Times New Roman" w:hAnsi="Times New Roman" w:cs="Times New Roman"/>
          <w:color w:val="000000" w:themeColor="text1"/>
          <w:sz w:val="24"/>
          <w:szCs w:val="24"/>
          <w:u w:val="single"/>
        </w:rPr>
        <w:t>2</w:t>
      </w:r>
      <w:r w:rsidR="00D550F1" w:rsidRPr="00B86E89">
        <w:rPr>
          <w:rFonts w:ascii="Times New Roman" w:hAnsi="Times New Roman" w:cs="Times New Roman"/>
          <w:color w:val="000000" w:themeColor="text1"/>
          <w:sz w:val="24"/>
          <w:szCs w:val="24"/>
          <w:u w:val="single"/>
        </w:rPr>
        <w:t xml:space="preserve"> (воскресенье</w:t>
      </w:r>
      <w:r w:rsidR="00513E0D" w:rsidRPr="00B86E89">
        <w:rPr>
          <w:rFonts w:ascii="Times New Roman" w:hAnsi="Times New Roman" w:cs="Times New Roman"/>
          <w:color w:val="000000" w:themeColor="text1"/>
          <w:sz w:val="24"/>
          <w:szCs w:val="24"/>
          <w:u w:val="single"/>
        </w:rPr>
        <w:t>)</w:t>
      </w:r>
    </w:p>
    <w:p w:rsidR="005333FB" w:rsidRPr="00A0034D" w:rsidRDefault="005F3F2F" w:rsidP="008155FF">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r w:rsidR="00441365">
        <w:rPr>
          <w:rFonts w:ascii="Times New Roman" w:hAnsi="Times New Roman" w:cs="Times New Roman"/>
          <w:color w:val="000000" w:themeColor="text1"/>
          <w:sz w:val="24"/>
          <w:szCs w:val="24"/>
        </w:rPr>
        <w:t>:0</w:t>
      </w:r>
      <w:r w:rsidR="005333FB" w:rsidRPr="00A0034D">
        <w:rPr>
          <w:rFonts w:ascii="Times New Roman" w:hAnsi="Times New Roman" w:cs="Times New Roman"/>
          <w:color w:val="000000" w:themeColor="text1"/>
          <w:sz w:val="24"/>
          <w:szCs w:val="24"/>
        </w:rPr>
        <w:t>0 - регистрация участников</w:t>
      </w:r>
    </w:p>
    <w:p w:rsidR="005333FB" w:rsidRPr="00A0034D" w:rsidRDefault="00010C80" w:rsidP="008155FF">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r w:rsidR="0044136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4</w:t>
      </w:r>
      <w:r w:rsidR="008155FF">
        <w:rPr>
          <w:rFonts w:ascii="Times New Roman" w:hAnsi="Times New Roman" w:cs="Times New Roman"/>
          <w:color w:val="000000" w:themeColor="text1"/>
          <w:sz w:val="24"/>
          <w:szCs w:val="24"/>
        </w:rPr>
        <w:t>0</w:t>
      </w:r>
      <w:r w:rsidR="005333FB" w:rsidRPr="00A0034D">
        <w:rPr>
          <w:rFonts w:ascii="Times New Roman" w:hAnsi="Times New Roman" w:cs="Times New Roman"/>
          <w:color w:val="000000" w:themeColor="text1"/>
          <w:sz w:val="24"/>
          <w:szCs w:val="24"/>
        </w:rPr>
        <w:t xml:space="preserve"> </w:t>
      </w:r>
      <w:r w:rsidR="008155FF">
        <w:rPr>
          <w:rFonts w:ascii="Times New Roman" w:hAnsi="Times New Roman" w:cs="Times New Roman"/>
          <w:color w:val="000000" w:themeColor="text1"/>
          <w:sz w:val="24"/>
          <w:szCs w:val="24"/>
        </w:rPr>
        <w:t>– Совещание участников</w:t>
      </w:r>
      <w:r w:rsidR="00D550F1">
        <w:rPr>
          <w:rFonts w:ascii="Times New Roman" w:hAnsi="Times New Roman" w:cs="Times New Roman"/>
          <w:color w:val="000000" w:themeColor="text1"/>
          <w:sz w:val="24"/>
          <w:szCs w:val="24"/>
        </w:rPr>
        <w:t xml:space="preserve"> соревнования (капитаны команд)</w:t>
      </w:r>
    </w:p>
    <w:p w:rsidR="00010C80" w:rsidRDefault="00010C80" w:rsidP="008155FF">
      <w:pPr>
        <w:pStyle w:val="ad"/>
        <w:rPr>
          <w:color w:val="000000" w:themeColor="text1"/>
          <w:szCs w:val="24"/>
        </w:rPr>
      </w:pPr>
      <w:r>
        <w:rPr>
          <w:color w:val="000000" w:themeColor="text1"/>
          <w:szCs w:val="24"/>
        </w:rPr>
        <w:t>7:30 – Построение участников. Открытие соревнований.</w:t>
      </w:r>
    </w:p>
    <w:p w:rsidR="00313A96" w:rsidRDefault="00441365" w:rsidP="008155FF">
      <w:pPr>
        <w:pStyle w:val="ad"/>
        <w:rPr>
          <w:color w:val="000000" w:themeColor="text1"/>
          <w:szCs w:val="24"/>
        </w:rPr>
      </w:pPr>
      <w:r>
        <w:rPr>
          <w:color w:val="000000" w:themeColor="text1"/>
          <w:szCs w:val="24"/>
        </w:rPr>
        <w:t>7</w:t>
      </w:r>
      <w:r w:rsidR="00313A96">
        <w:rPr>
          <w:color w:val="000000" w:themeColor="text1"/>
          <w:szCs w:val="24"/>
        </w:rPr>
        <w:t>:4</w:t>
      </w:r>
      <w:r w:rsidR="00B448A5">
        <w:rPr>
          <w:color w:val="000000" w:themeColor="text1"/>
          <w:szCs w:val="24"/>
        </w:rPr>
        <w:t>0</w:t>
      </w:r>
      <w:r w:rsidR="00313A96">
        <w:rPr>
          <w:color w:val="000000" w:themeColor="text1"/>
          <w:szCs w:val="24"/>
        </w:rPr>
        <w:t xml:space="preserve"> – Сигнал «</w:t>
      </w:r>
      <w:r w:rsidR="00010C80">
        <w:rPr>
          <w:color w:val="000000" w:themeColor="text1"/>
          <w:szCs w:val="24"/>
        </w:rPr>
        <w:t>Сбор участников соревнований</w:t>
      </w:r>
      <w:r w:rsidR="00313A96">
        <w:rPr>
          <w:color w:val="000000" w:themeColor="text1"/>
          <w:szCs w:val="24"/>
        </w:rPr>
        <w:t>»</w:t>
      </w:r>
    </w:p>
    <w:p w:rsidR="00313A96" w:rsidRPr="00A0034D" w:rsidRDefault="00441365" w:rsidP="008155FF">
      <w:pPr>
        <w:pStyle w:val="ad"/>
        <w:rPr>
          <w:color w:val="000000" w:themeColor="text1"/>
          <w:szCs w:val="24"/>
        </w:rPr>
      </w:pPr>
      <w:r>
        <w:rPr>
          <w:color w:val="000000" w:themeColor="text1"/>
          <w:szCs w:val="24"/>
        </w:rPr>
        <w:t>7</w:t>
      </w:r>
      <w:r w:rsidR="00313A96">
        <w:rPr>
          <w:color w:val="000000" w:themeColor="text1"/>
          <w:szCs w:val="24"/>
        </w:rPr>
        <w:t>:55 – Сигнал «Приготовиться»</w:t>
      </w:r>
    </w:p>
    <w:p w:rsidR="005333FB" w:rsidRPr="00A0034D" w:rsidRDefault="00441365" w:rsidP="008155FF">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r w:rsidR="005333FB" w:rsidRPr="00A0034D">
        <w:rPr>
          <w:rFonts w:ascii="Times New Roman" w:hAnsi="Times New Roman" w:cs="Times New Roman"/>
          <w:color w:val="000000" w:themeColor="text1"/>
          <w:sz w:val="24"/>
          <w:szCs w:val="24"/>
        </w:rPr>
        <w:t xml:space="preserve">:00 </w:t>
      </w:r>
      <w:r w:rsidR="00010C80">
        <w:rPr>
          <w:rFonts w:ascii="Times New Roman" w:hAnsi="Times New Roman" w:cs="Times New Roman"/>
          <w:color w:val="000000" w:themeColor="text1"/>
          <w:sz w:val="24"/>
          <w:szCs w:val="24"/>
        </w:rPr>
        <w:t xml:space="preserve">- </w:t>
      </w:r>
      <w:r w:rsidR="00513E0D" w:rsidRPr="00A0034D">
        <w:rPr>
          <w:rFonts w:ascii="Times New Roman" w:hAnsi="Times New Roman" w:cs="Times New Roman"/>
          <w:color w:val="000000" w:themeColor="text1"/>
          <w:sz w:val="24"/>
          <w:szCs w:val="24"/>
        </w:rPr>
        <w:t>С</w:t>
      </w:r>
      <w:r w:rsidR="00D550F1">
        <w:rPr>
          <w:rFonts w:ascii="Times New Roman" w:hAnsi="Times New Roman" w:cs="Times New Roman"/>
          <w:color w:val="000000" w:themeColor="text1"/>
          <w:sz w:val="24"/>
          <w:szCs w:val="24"/>
        </w:rPr>
        <w:t>игнал «Старт». Начало</w:t>
      </w:r>
      <w:r w:rsidR="005333FB" w:rsidRPr="00A0034D">
        <w:rPr>
          <w:rFonts w:ascii="Times New Roman" w:hAnsi="Times New Roman" w:cs="Times New Roman"/>
          <w:color w:val="000000" w:themeColor="text1"/>
          <w:sz w:val="24"/>
          <w:szCs w:val="24"/>
        </w:rPr>
        <w:t xml:space="preserve"> </w:t>
      </w:r>
      <w:r w:rsidR="00513E0D" w:rsidRPr="00A0034D">
        <w:rPr>
          <w:rFonts w:ascii="Times New Roman" w:hAnsi="Times New Roman" w:cs="Times New Roman"/>
          <w:color w:val="000000" w:themeColor="text1"/>
          <w:sz w:val="24"/>
          <w:szCs w:val="24"/>
        </w:rPr>
        <w:t>тура</w:t>
      </w:r>
      <w:r w:rsidR="005333FB" w:rsidRPr="00A0034D">
        <w:rPr>
          <w:rFonts w:ascii="Times New Roman" w:hAnsi="Times New Roman" w:cs="Times New Roman"/>
          <w:color w:val="000000" w:themeColor="text1"/>
          <w:sz w:val="24"/>
          <w:szCs w:val="24"/>
        </w:rPr>
        <w:t>.</w:t>
      </w:r>
    </w:p>
    <w:p w:rsidR="005333FB" w:rsidRPr="00A0034D" w:rsidRDefault="005333FB" w:rsidP="008155FF">
      <w:pPr>
        <w:spacing w:after="0"/>
        <w:jc w:val="both"/>
        <w:rPr>
          <w:rFonts w:ascii="Times New Roman" w:hAnsi="Times New Roman" w:cs="Times New Roman"/>
          <w:color w:val="000000" w:themeColor="text1"/>
          <w:sz w:val="24"/>
          <w:szCs w:val="24"/>
        </w:rPr>
      </w:pPr>
      <w:r w:rsidRPr="00A0034D">
        <w:rPr>
          <w:rFonts w:ascii="Times New Roman" w:hAnsi="Times New Roman" w:cs="Times New Roman"/>
          <w:color w:val="000000" w:themeColor="text1"/>
          <w:sz w:val="24"/>
          <w:szCs w:val="24"/>
        </w:rPr>
        <w:t>1</w:t>
      </w:r>
      <w:r w:rsidR="00873B9A">
        <w:rPr>
          <w:rFonts w:ascii="Times New Roman" w:hAnsi="Times New Roman" w:cs="Times New Roman"/>
          <w:color w:val="000000" w:themeColor="text1"/>
          <w:sz w:val="24"/>
          <w:szCs w:val="24"/>
        </w:rPr>
        <w:t>3</w:t>
      </w:r>
      <w:r w:rsidRPr="00A0034D">
        <w:rPr>
          <w:rFonts w:ascii="Times New Roman" w:hAnsi="Times New Roman" w:cs="Times New Roman"/>
          <w:color w:val="000000" w:themeColor="text1"/>
          <w:sz w:val="24"/>
          <w:szCs w:val="24"/>
        </w:rPr>
        <w:t xml:space="preserve">:55 </w:t>
      </w:r>
      <w:r w:rsidR="00010C80">
        <w:rPr>
          <w:rFonts w:ascii="Times New Roman" w:hAnsi="Times New Roman" w:cs="Times New Roman"/>
          <w:color w:val="000000" w:themeColor="text1"/>
          <w:sz w:val="24"/>
          <w:szCs w:val="24"/>
        </w:rPr>
        <w:t xml:space="preserve">- </w:t>
      </w:r>
      <w:r w:rsidR="00513E0D" w:rsidRPr="00A0034D">
        <w:rPr>
          <w:rFonts w:ascii="Times New Roman" w:hAnsi="Times New Roman" w:cs="Times New Roman"/>
          <w:color w:val="000000" w:themeColor="text1"/>
          <w:sz w:val="24"/>
          <w:szCs w:val="24"/>
        </w:rPr>
        <w:t>Сигнал</w:t>
      </w:r>
      <w:r w:rsidRPr="00A0034D">
        <w:rPr>
          <w:rFonts w:ascii="Times New Roman" w:hAnsi="Times New Roman" w:cs="Times New Roman"/>
          <w:color w:val="000000" w:themeColor="text1"/>
          <w:sz w:val="24"/>
          <w:szCs w:val="24"/>
        </w:rPr>
        <w:t xml:space="preserve"> </w:t>
      </w:r>
      <w:r w:rsidR="00513E0D" w:rsidRPr="00A0034D">
        <w:rPr>
          <w:rFonts w:ascii="Times New Roman" w:hAnsi="Times New Roman" w:cs="Times New Roman"/>
          <w:color w:val="000000" w:themeColor="text1"/>
          <w:sz w:val="24"/>
          <w:szCs w:val="24"/>
        </w:rPr>
        <w:t xml:space="preserve">«До </w:t>
      </w:r>
      <w:r w:rsidR="00313A96">
        <w:rPr>
          <w:rFonts w:ascii="Times New Roman" w:hAnsi="Times New Roman" w:cs="Times New Roman"/>
          <w:color w:val="000000" w:themeColor="text1"/>
          <w:sz w:val="24"/>
          <w:szCs w:val="24"/>
        </w:rPr>
        <w:t>финиша</w:t>
      </w:r>
      <w:r w:rsidR="00D550F1">
        <w:rPr>
          <w:rFonts w:ascii="Times New Roman" w:hAnsi="Times New Roman" w:cs="Times New Roman"/>
          <w:color w:val="000000" w:themeColor="text1"/>
          <w:sz w:val="24"/>
          <w:szCs w:val="24"/>
        </w:rPr>
        <w:t xml:space="preserve"> </w:t>
      </w:r>
      <w:r w:rsidRPr="00A0034D">
        <w:rPr>
          <w:rFonts w:ascii="Times New Roman" w:hAnsi="Times New Roman" w:cs="Times New Roman"/>
          <w:color w:val="000000" w:themeColor="text1"/>
          <w:sz w:val="24"/>
          <w:szCs w:val="24"/>
        </w:rPr>
        <w:t>осталось 5 минут</w:t>
      </w:r>
      <w:r w:rsidR="00513E0D" w:rsidRPr="00A0034D">
        <w:rPr>
          <w:rFonts w:ascii="Times New Roman" w:hAnsi="Times New Roman" w:cs="Times New Roman"/>
          <w:color w:val="000000" w:themeColor="text1"/>
          <w:sz w:val="24"/>
          <w:szCs w:val="24"/>
        </w:rPr>
        <w:t>»</w:t>
      </w:r>
      <w:r w:rsidRPr="00A0034D">
        <w:rPr>
          <w:rFonts w:ascii="Times New Roman" w:hAnsi="Times New Roman" w:cs="Times New Roman"/>
          <w:color w:val="000000" w:themeColor="text1"/>
          <w:sz w:val="24"/>
          <w:szCs w:val="24"/>
        </w:rPr>
        <w:t>.</w:t>
      </w:r>
    </w:p>
    <w:p w:rsidR="008155FF" w:rsidRDefault="005333FB" w:rsidP="008155FF">
      <w:pPr>
        <w:spacing w:after="0"/>
        <w:ind w:left="709" w:hanging="709"/>
        <w:jc w:val="both"/>
        <w:rPr>
          <w:rFonts w:ascii="Times New Roman" w:hAnsi="Times New Roman" w:cs="Times New Roman"/>
          <w:color w:val="000000" w:themeColor="text1"/>
          <w:sz w:val="24"/>
          <w:szCs w:val="24"/>
        </w:rPr>
      </w:pPr>
      <w:r w:rsidRPr="00A0034D">
        <w:rPr>
          <w:rFonts w:ascii="Times New Roman" w:hAnsi="Times New Roman" w:cs="Times New Roman"/>
          <w:color w:val="000000" w:themeColor="text1"/>
          <w:sz w:val="24"/>
          <w:szCs w:val="24"/>
        </w:rPr>
        <w:t>1</w:t>
      </w:r>
      <w:r w:rsidR="00873B9A">
        <w:rPr>
          <w:rFonts w:ascii="Times New Roman" w:hAnsi="Times New Roman" w:cs="Times New Roman"/>
          <w:color w:val="000000" w:themeColor="text1"/>
          <w:sz w:val="24"/>
          <w:szCs w:val="24"/>
        </w:rPr>
        <w:t>4</w:t>
      </w:r>
      <w:r w:rsidRPr="00A0034D">
        <w:rPr>
          <w:rFonts w:ascii="Times New Roman" w:hAnsi="Times New Roman" w:cs="Times New Roman"/>
          <w:color w:val="000000" w:themeColor="text1"/>
          <w:sz w:val="24"/>
          <w:szCs w:val="24"/>
        </w:rPr>
        <w:t xml:space="preserve">:00 </w:t>
      </w:r>
      <w:r w:rsidR="00010C80">
        <w:rPr>
          <w:rFonts w:ascii="Times New Roman" w:hAnsi="Times New Roman" w:cs="Times New Roman"/>
          <w:color w:val="000000" w:themeColor="text1"/>
          <w:sz w:val="24"/>
          <w:szCs w:val="24"/>
        </w:rPr>
        <w:t xml:space="preserve">- </w:t>
      </w:r>
      <w:r w:rsidR="00513E0D" w:rsidRPr="00A0034D">
        <w:rPr>
          <w:rFonts w:ascii="Times New Roman" w:hAnsi="Times New Roman" w:cs="Times New Roman"/>
          <w:color w:val="000000" w:themeColor="text1"/>
          <w:sz w:val="24"/>
          <w:szCs w:val="24"/>
        </w:rPr>
        <w:t>Сигнал</w:t>
      </w:r>
      <w:r w:rsidRPr="00A0034D">
        <w:rPr>
          <w:rFonts w:ascii="Times New Roman" w:hAnsi="Times New Roman" w:cs="Times New Roman"/>
          <w:color w:val="000000" w:themeColor="text1"/>
          <w:sz w:val="24"/>
          <w:szCs w:val="24"/>
        </w:rPr>
        <w:t xml:space="preserve"> </w:t>
      </w:r>
      <w:r w:rsidR="00513E0D" w:rsidRPr="00A0034D">
        <w:rPr>
          <w:rFonts w:ascii="Times New Roman" w:hAnsi="Times New Roman" w:cs="Times New Roman"/>
          <w:color w:val="000000" w:themeColor="text1"/>
          <w:sz w:val="24"/>
          <w:szCs w:val="24"/>
        </w:rPr>
        <w:t>«</w:t>
      </w:r>
      <w:r w:rsidR="00313A96">
        <w:rPr>
          <w:rFonts w:ascii="Times New Roman" w:hAnsi="Times New Roman" w:cs="Times New Roman"/>
          <w:color w:val="000000" w:themeColor="text1"/>
          <w:sz w:val="24"/>
          <w:szCs w:val="24"/>
        </w:rPr>
        <w:t>Финиш</w:t>
      </w:r>
      <w:r w:rsidR="00513E0D" w:rsidRPr="00A0034D">
        <w:rPr>
          <w:rFonts w:ascii="Times New Roman" w:hAnsi="Times New Roman" w:cs="Times New Roman"/>
          <w:color w:val="000000" w:themeColor="text1"/>
          <w:sz w:val="24"/>
          <w:szCs w:val="24"/>
        </w:rPr>
        <w:t>»</w:t>
      </w:r>
      <w:r w:rsidR="00452420" w:rsidRPr="00A0034D">
        <w:rPr>
          <w:rFonts w:ascii="Times New Roman" w:hAnsi="Times New Roman" w:cs="Times New Roman"/>
          <w:color w:val="000000" w:themeColor="text1"/>
          <w:sz w:val="24"/>
          <w:szCs w:val="24"/>
        </w:rPr>
        <w:t xml:space="preserve">. </w:t>
      </w:r>
    </w:p>
    <w:p w:rsidR="005333FB" w:rsidRDefault="00873B9A" w:rsidP="00D550F1">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w:t>
      </w:r>
      <w:r w:rsidR="00D550F1">
        <w:rPr>
          <w:rFonts w:ascii="Times New Roman" w:hAnsi="Times New Roman" w:cs="Times New Roman"/>
          <w:color w:val="000000" w:themeColor="text1"/>
          <w:sz w:val="24"/>
          <w:szCs w:val="24"/>
        </w:rPr>
        <w:t>:3</w:t>
      </w:r>
      <w:r w:rsidR="005333FB" w:rsidRPr="00A0034D">
        <w:rPr>
          <w:rFonts w:ascii="Times New Roman" w:hAnsi="Times New Roman" w:cs="Times New Roman"/>
          <w:color w:val="000000" w:themeColor="text1"/>
          <w:sz w:val="24"/>
          <w:szCs w:val="24"/>
        </w:rPr>
        <w:t xml:space="preserve">0 </w:t>
      </w:r>
      <w:r w:rsidR="00010C80">
        <w:rPr>
          <w:rFonts w:ascii="Times New Roman" w:hAnsi="Times New Roman" w:cs="Times New Roman"/>
          <w:color w:val="000000" w:themeColor="text1"/>
          <w:sz w:val="24"/>
          <w:szCs w:val="24"/>
        </w:rPr>
        <w:t xml:space="preserve">- Построение. </w:t>
      </w:r>
      <w:r w:rsidR="005333FB" w:rsidRPr="00A0034D">
        <w:rPr>
          <w:rFonts w:ascii="Times New Roman" w:hAnsi="Times New Roman" w:cs="Times New Roman"/>
          <w:color w:val="000000" w:themeColor="text1"/>
          <w:sz w:val="24"/>
          <w:szCs w:val="24"/>
        </w:rPr>
        <w:t xml:space="preserve">Закрытие  </w:t>
      </w:r>
      <w:r w:rsidR="008155FF">
        <w:rPr>
          <w:rFonts w:ascii="Times New Roman" w:hAnsi="Times New Roman" w:cs="Times New Roman"/>
          <w:color w:val="000000" w:themeColor="text1"/>
          <w:sz w:val="24"/>
          <w:szCs w:val="24"/>
        </w:rPr>
        <w:t>соревнования</w:t>
      </w:r>
      <w:r w:rsidR="005333FB" w:rsidRPr="00A0034D">
        <w:rPr>
          <w:rFonts w:ascii="Times New Roman" w:hAnsi="Times New Roman" w:cs="Times New Roman"/>
          <w:color w:val="000000" w:themeColor="text1"/>
          <w:sz w:val="24"/>
          <w:szCs w:val="24"/>
        </w:rPr>
        <w:t>.</w:t>
      </w:r>
    </w:p>
    <w:p w:rsidR="008155FF" w:rsidRDefault="008155FF" w:rsidP="008155FF">
      <w:pPr>
        <w:spacing w:after="0"/>
        <w:ind w:left="709" w:hanging="709"/>
        <w:jc w:val="both"/>
        <w:rPr>
          <w:rFonts w:ascii="Times New Roman" w:hAnsi="Times New Roman" w:cs="Times New Roman"/>
          <w:color w:val="000000" w:themeColor="text1"/>
          <w:sz w:val="24"/>
          <w:szCs w:val="24"/>
        </w:rPr>
      </w:pPr>
    </w:p>
    <w:p w:rsidR="008155FF" w:rsidRPr="00400EC6" w:rsidRDefault="008155FF" w:rsidP="008155FF">
      <w:pPr>
        <w:spacing w:after="0" w:line="276" w:lineRule="auto"/>
        <w:ind w:firstLine="426"/>
        <w:jc w:val="center"/>
        <w:rPr>
          <w:rFonts w:ascii="Times New Roman" w:hAnsi="Times New Roman" w:cs="Times New Roman"/>
          <w:sz w:val="24"/>
          <w:szCs w:val="24"/>
        </w:rPr>
      </w:pPr>
      <w:r w:rsidRPr="00400EC6">
        <w:rPr>
          <w:rFonts w:ascii="Times New Roman" w:hAnsi="Times New Roman" w:cs="Times New Roman"/>
          <w:color w:val="000000" w:themeColor="text1"/>
          <w:sz w:val="24"/>
          <w:szCs w:val="24"/>
        </w:rPr>
        <w:t xml:space="preserve">9.  </w:t>
      </w:r>
      <w:r w:rsidR="004A490A" w:rsidRPr="00400EC6">
        <w:rPr>
          <w:rFonts w:ascii="Times New Roman" w:hAnsi="Times New Roman" w:cs="Times New Roman"/>
          <w:sz w:val="24"/>
          <w:szCs w:val="24"/>
        </w:rPr>
        <w:t>Условия финансирования</w:t>
      </w:r>
    </w:p>
    <w:p w:rsidR="00C6453E" w:rsidRPr="004A490A" w:rsidRDefault="00C6453E" w:rsidP="008155FF">
      <w:pPr>
        <w:spacing w:after="0" w:line="276" w:lineRule="auto"/>
        <w:ind w:firstLine="426"/>
        <w:jc w:val="center"/>
        <w:rPr>
          <w:rFonts w:ascii="Times New Roman" w:hAnsi="Times New Roman" w:cs="Times New Roman"/>
          <w:b/>
          <w:color w:val="000000" w:themeColor="text1"/>
          <w:sz w:val="24"/>
          <w:szCs w:val="24"/>
        </w:rPr>
      </w:pPr>
    </w:p>
    <w:p w:rsidR="00AB6F17" w:rsidRDefault="008155FF" w:rsidP="0017243A">
      <w:pPr>
        <w:pStyle w:val="21"/>
        <w:spacing w:after="0" w:line="240" w:lineRule="auto"/>
        <w:ind w:left="0"/>
        <w:jc w:val="both"/>
        <w:rPr>
          <w:rFonts w:ascii="Times New Roman" w:hAnsi="Times New Roman" w:cs="Times New Roman"/>
          <w:color w:val="000000" w:themeColor="text1"/>
          <w:sz w:val="24"/>
          <w:szCs w:val="24"/>
        </w:rPr>
      </w:pPr>
      <w:r w:rsidRPr="00A0034D">
        <w:rPr>
          <w:rFonts w:ascii="Times New Roman" w:hAnsi="Times New Roman" w:cs="Times New Roman"/>
          <w:color w:val="000000" w:themeColor="text1"/>
          <w:sz w:val="24"/>
          <w:szCs w:val="24"/>
        </w:rPr>
        <w:t xml:space="preserve">9.1. </w:t>
      </w:r>
      <w:r w:rsidR="004A490A">
        <w:rPr>
          <w:rFonts w:ascii="Times New Roman" w:hAnsi="Times New Roman" w:cs="Times New Roman"/>
          <w:color w:val="000000" w:themeColor="text1"/>
          <w:sz w:val="24"/>
          <w:szCs w:val="24"/>
        </w:rPr>
        <w:t>Соревнование проводится</w:t>
      </w:r>
      <w:r w:rsidRPr="00A0034D">
        <w:rPr>
          <w:rFonts w:ascii="Times New Roman" w:hAnsi="Times New Roman" w:cs="Times New Roman"/>
          <w:color w:val="000000" w:themeColor="text1"/>
          <w:sz w:val="24"/>
          <w:szCs w:val="24"/>
        </w:rPr>
        <w:t xml:space="preserve"> на условиях долевого финансирования. </w:t>
      </w:r>
      <w:r w:rsidR="00AB6F17">
        <w:rPr>
          <w:rFonts w:ascii="Times New Roman" w:hAnsi="Times New Roman" w:cs="Times New Roman"/>
          <w:color w:val="000000" w:themeColor="text1"/>
          <w:sz w:val="24"/>
          <w:szCs w:val="24"/>
        </w:rPr>
        <w:t>Заявочный</w:t>
      </w:r>
      <w:r w:rsidR="00AB6F17" w:rsidRPr="00A0034D">
        <w:rPr>
          <w:rFonts w:ascii="Times New Roman" w:hAnsi="Times New Roman" w:cs="Times New Roman"/>
          <w:color w:val="000000" w:themeColor="text1"/>
          <w:sz w:val="24"/>
          <w:szCs w:val="24"/>
        </w:rPr>
        <w:t xml:space="preserve"> </w:t>
      </w:r>
      <w:r w:rsidR="00400EC6">
        <w:rPr>
          <w:rFonts w:ascii="Times New Roman" w:hAnsi="Times New Roman" w:cs="Times New Roman"/>
          <w:color w:val="000000" w:themeColor="text1"/>
          <w:sz w:val="24"/>
          <w:szCs w:val="24"/>
        </w:rPr>
        <w:t xml:space="preserve">целевой </w:t>
      </w:r>
      <w:r w:rsidR="00AB6F17" w:rsidRPr="00A0034D">
        <w:rPr>
          <w:rFonts w:ascii="Times New Roman" w:hAnsi="Times New Roman" w:cs="Times New Roman"/>
          <w:color w:val="000000" w:themeColor="text1"/>
          <w:sz w:val="24"/>
          <w:szCs w:val="24"/>
        </w:rPr>
        <w:t xml:space="preserve">взнос составляет </w:t>
      </w:r>
      <w:r w:rsidR="00AB6F17" w:rsidRPr="0017243A">
        <w:rPr>
          <w:rFonts w:ascii="Times New Roman" w:hAnsi="Times New Roman" w:cs="Times New Roman"/>
          <w:color w:val="000000" w:themeColor="text1"/>
          <w:sz w:val="24"/>
          <w:szCs w:val="24"/>
        </w:rPr>
        <w:t>1</w:t>
      </w:r>
      <w:r w:rsidR="003A6BEB">
        <w:rPr>
          <w:rFonts w:ascii="Times New Roman" w:hAnsi="Times New Roman" w:cs="Times New Roman"/>
          <w:color w:val="000000" w:themeColor="text1"/>
          <w:sz w:val="24"/>
          <w:szCs w:val="24"/>
        </w:rPr>
        <w:t>0</w:t>
      </w:r>
      <w:r w:rsidR="00AB6F17" w:rsidRPr="0017243A">
        <w:rPr>
          <w:rFonts w:ascii="Times New Roman" w:hAnsi="Times New Roman" w:cs="Times New Roman"/>
          <w:color w:val="000000" w:themeColor="text1"/>
          <w:sz w:val="24"/>
          <w:szCs w:val="24"/>
        </w:rPr>
        <w:t>00</w:t>
      </w:r>
      <w:r w:rsidR="00AB6F17" w:rsidRPr="00A0034D">
        <w:rPr>
          <w:rFonts w:ascii="Times New Roman" w:hAnsi="Times New Roman" w:cs="Times New Roman"/>
          <w:color w:val="000000" w:themeColor="text1"/>
          <w:sz w:val="24"/>
          <w:szCs w:val="24"/>
        </w:rPr>
        <w:t xml:space="preserve"> рублей с участника. </w:t>
      </w:r>
    </w:p>
    <w:p w:rsidR="004A490A" w:rsidRDefault="004A490A" w:rsidP="0017243A">
      <w:pPr>
        <w:pStyle w:val="21"/>
        <w:spacing w:after="0" w:line="240" w:lineRule="auto"/>
        <w:ind w:left="0"/>
        <w:jc w:val="both"/>
        <w:rPr>
          <w:rFonts w:ascii="Times New Roman" w:hAnsi="Times New Roman" w:cs="Times New Roman"/>
          <w:color w:val="000000" w:themeColor="text1"/>
          <w:sz w:val="24"/>
          <w:szCs w:val="24"/>
        </w:rPr>
      </w:pPr>
      <w:r w:rsidRPr="00A0034D">
        <w:rPr>
          <w:rFonts w:ascii="Times New Roman" w:hAnsi="Times New Roman" w:cs="Times New Roman"/>
          <w:color w:val="000000" w:themeColor="text1"/>
          <w:sz w:val="24"/>
          <w:szCs w:val="24"/>
        </w:rPr>
        <w:t>Для членов Федерации рыболовного спорта Нижегородской области</w:t>
      </w:r>
      <w:r w:rsidR="00400EC6">
        <w:rPr>
          <w:rFonts w:ascii="Times New Roman" w:hAnsi="Times New Roman" w:cs="Times New Roman"/>
          <w:color w:val="000000" w:themeColor="text1"/>
          <w:sz w:val="24"/>
          <w:szCs w:val="24"/>
        </w:rPr>
        <w:t xml:space="preserve">, Нижегородского областного общества охотников и рыболовов и членских организаций Федерации рыболовного спорта России и Ассоциации «Росохотрыболовсоюз», </w:t>
      </w:r>
      <w:r w:rsidRPr="00A0034D">
        <w:rPr>
          <w:rFonts w:ascii="Times New Roman" w:hAnsi="Times New Roman" w:cs="Times New Roman"/>
          <w:color w:val="000000" w:themeColor="text1"/>
          <w:sz w:val="24"/>
          <w:szCs w:val="24"/>
        </w:rPr>
        <w:t>при предъявлении членского билета с уплач</w:t>
      </w:r>
      <w:r>
        <w:rPr>
          <w:rFonts w:ascii="Times New Roman" w:hAnsi="Times New Roman" w:cs="Times New Roman"/>
          <w:color w:val="000000" w:themeColor="text1"/>
          <w:sz w:val="24"/>
          <w:szCs w:val="24"/>
        </w:rPr>
        <w:t>енными членскими взносами за 202</w:t>
      </w:r>
      <w:r w:rsidR="00121640">
        <w:rPr>
          <w:rFonts w:ascii="Times New Roman" w:hAnsi="Times New Roman" w:cs="Times New Roman"/>
          <w:color w:val="000000" w:themeColor="text1"/>
          <w:sz w:val="24"/>
          <w:szCs w:val="24"/>
        </w:rPr>
        <w:t>2</w:t>
      </w:r>
      <w:r w:rsidRPr="00A0034D">
        <w:rPr>
          <w:rFonts w:ascii="Times New Roman" w:hAnsi="Times New Roman" w:cs="Times New Roman"/>
          <w:color w:val="000000" w:themeColor="text1"/>
          <w:sz w:val="24"/>
          <w:szCs w:val="24"/>
        </w:rPr>
        <w:t xml:space="preserve"> год - </w:t>
      </w:r>
      <w:r w:rsidR="00AB6F17">
        <w:rPr>
          <w:rFonts w:ascii="Times New Roman" w:hAnsi="Times New Roman" w:cs="Times New Roman"/>
          <w:color w:val="000000" w:themeColor="text1"/>
          <w:sz w:val="24"/>
          <w:szCs w:val="24"/>
        </w:rPr>
        <w:t>заявочный</w:t>
      </w:r>
      <w:r w:rsidRPr="00A0034D">
        <w:rPr>
          <w:rFonts w:ascii="Times New Roman" w:hAnsi="Times New Roman" w:cs="Times New Roman"/>
          <w:color w:val="000000" w:themeColor="text1"/>
          <w:sz w:val="24"/>
          <w:szCs w:val="24"/>
        </w:rPr>
        <w:t xml:space="preserve"> взнос </w:t>
      </w:r>
      <w:r w:rsidR="003A6BEB">
        <w:rPr>
          <w:rFonts w:ascii="Times New Roman" w:hAnsi="Times New Roman" w:cs="Times New Roman"/>
          <w:color w:val="000000" w:themeColor="text1"/>
          <w:sz w:val="24"/>
          <w:szCs w:val="24"/>
        </w:rPr>
        <w:t>5</w:t>
      </w:r>
      <w:r w:rsidRPr="0017243A">
        <w:rPr>
          <w:rFonts w:ascii="Times New Roman" w:hAnsi="Times New Roman" w:cs="Times New Roman"/>
          <w:color w:val="000000" w:themeColor="text1"/>
          <w:sz w:val="24"/>
          <w:szCs w:val="24"/>
        </w:rPr>
        <w:t>00</w:t>
      </w:r>
      <w:r w:rsidRPr="00A0034D">
        <w:rPr>
          <w:rFonts w:ascii="Times New Roman" w:hAnsi="Times New Roman" w:cs="Times New Roman"/>
          <w:color w:val="000000" w:themeColor="text1"/>
          <w:sz w:val="24"/>
          <w:szCs w:val="24"/>
        </w:rPr>
        <w:t xml:space="preserve"> рублей</w:t>
      </w:r>
      <w:r w:rsidR="00AB6F17">
        <w:rPr>
          <w:rFonts w:ascii="Times New Roman" w:hAnsi="Times New Roman" w:cs="Times New Roman"/>
          <w:color w:val="000000" w:themeColor="text1"/>
          <w:sz w:val="24"/>
          <w:szCs w:val="24"/>
        </w:rPr>
        <w:t xml:space="preserve"> с участника</w:t>
      </w:r>
      <w:r w:rsidRPr="00A0034D">
        <w:rPr>
          <w:rFonts w:ascii="Times New Roman" w:hAnsi="Times New Roman" w:cs="Times New Roman"/>
          <w:color w:val="000000" w:themeColor="text1"/>
          <w:sz w:val="24"/>
          <w:szCs w:val="24"/>
        </w:rPr>
        <w:t xml:space="preserve">. </w:t>
      </w:r>
    </w:p>
    <w:p w:rsidR="008155FF" w:rsidRPr="00A0034D" w:rsidRDefault="008155FF" w:rsidP="0017243A">
      <w:pPr>
        <w:pStyle w:val="21"/>
        <w:spacing w:after="0" w:line="240" w:lineRule="auto"/>
        <w:ind w:left="0"/>
        <w:jc w:val="both"/>
        <w:rPr>
          <w:rFonts w:ascii="Times New Roman" w:hAnsi="Times New Roman" w:cs="Times New Roman"/>
          <w:color w:val="000000" w:themeColor="text1"/>
          <w:sz w:val="24"/>
          <w:szCs w:val="24"/>
        </w:rPr>
      </w:pPr>
      <w:r w:rsidRPr="00A0034D">
        <w:rPr>
          <w:rFonts w:ascii="Times New Roman" w:hAnsi="Times New Roman" w:cs="Times New Roman"/>
          <w:color w:val="000000" w:themeColor="text1"/>
          <w:sz w:val="24"/>
          <w:szCs w:val="24"/>
        </w:rPr>
        <w:t>9.</w:t>
      </w:r>
      <w:r w:rsidR="00400EC6">
        <w:rPr>
          <w:rFonts w:ascii="Times New Roman" w:hAnsi="Times New Roman" w:cs="Times New Roman"/>
          <w:color w:val="000000" w:themeColor="text1"/>
          <w:sz w:val="24"/>
          <w:szCs w:val="24"/>
        </w:rPr>
        <w:t>2</w:t>
      </w:r>
      <w:r w:rsidRPr="00A0034D">
        <w:rPr>
          <w:rFonts w:ascii="Times New Roman" w:hAnsi="Times New Roman" w:cs="Times New Roman"/>
          <w:color w:val="000000" w:themeColor="text1"/>
          <w:sz w:val="24"/>
          <w:szCs w:val="24"/>
        </w:rPr>
        <w:t>. Участники, не предъявившие при регистрации членский билет с уплаченными членскими взносами за 20</w:t>
      </w:r>
      <w:r>
        <w:rPr>
          <w:rFonts w:ascii="Times New Roman" w:hAnsi="Times New Roman" w:cs="Times New Roman"/>
          <w:color w:val="000000" w:themeColor="text1"/>
          <w:sz w:val="24"/>
          <w:szCs w:val="24"/>
        </w:rPr>
        <w:t>2</w:t>
      </w:r>
      <w:r w:rsidR="00121640">
        <w:rPr>
          <w:rFonts w:ascii="Times New Roman" w:hAnsi="Times New Roman" w:cs="Times New Roman"/>
          <w:color w:val="000000" w:themeColor="text1"/>
          <w:sz w:val="24"/>
          <w:szCs w:val="24"/>
        </w:rPr>
        <w:t>2</w:t>
      </w:r>
      <w:r w:rsidRPr="00A0034D">
        <w:rPr>
          <w:rFonts w:ascii="Times New Roman" w:hAnsi="Times New Roman" w:cs="Times New Roman"/>
          <w:color w:val="000000" w:themeColor="text1"/>
          <w:sz w:val="24"/>
          <w:szCs w:val="24"/>
        </w:rPr>
        <w:t xml:space="preserve"> г., вносят регистрационный взнос в размере </w:t>
      </w:r>
      <w:r w:rsidR="003A6BEB">
        <w:rPr>
          <w:rFonts w:ascii="Times New Roman" w:hAnsi="Times New Roman" w:cs="Times New Roman"/>
          <w:color w:val="000000" w:themeColor="text1"/>
          <w:sz w:val="24"/>
          <w:szCs w:val="24"/>
        </w:rPr>
        <w:t>10</w:t>
      </w:r>
      <w:r w:rsidRPr="0017243A">
        <w:rPr>
          <w:rFonts w:ascii="Times New Roman" w:hAnsi="Times New Roman" w:cs="Times New Roman"/>
          <w:color w:val="000000" w:themeColor="text1"/>
          <w:sz w:val="24"/>
          <w:szCs w:val="24"/>
        </w:rPr>
        <w:t>00</w:t>
      </w:r>
      <w:r w:rsidRPr="00A0034D">
        <w:rPr>
          <w:rFonts w:ascii="Times New Roman" w:hAnsi="Times New Roman" w:cs="Times New Roman"/>
          <w:color w:val="000000" w:themeColor="text1"/>
          <w:sz w:val="24"/>
          <w:szCs w:val="24"/>
        </w:rPr>
        <w:t xml:space="preserve"> рублей. </w:t>
      </w:r>
    </w:p>
    <w:p w:rsidR="008155FF" w:rsidRPr="00A0034D" w:rsidRDefault="00400EC6" w:rsidP="0017243A">
      <w:pPr>
        <w:pStyle w:val="21"/>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9.3</w:t>
      </w:r>
      <w:r w:rsidR="008155FF" w:rsidRPr="00A0034D">
        <w:rPr>
          <w:rFonts w:ascii="Times New Roman" w:hAnsi="Times New Roman" w:cs="Times New Roman"/>
          <w:color w:val="000000" w:themeColor="text1"/>
          <w:sz w:val="24"/>
          <w:szCs w:val="24"/>
        </w:rPr>
        <w:t xml:space="preserve">. </w:t>
      </w:r>
      <w:r w:rsidR="008155FF">
        <w:rPr>
          <w:rFonts w:ascii="Times New Roman" w:hAnsi="Times New Roman" w:cs="Times New Roman"/>
          <w:color w:val="000000" w:themeColor="text1"/>
          <w:sz w:val="24"/>
          <w:szCs w:val="24"/>
        </w:rPr>
        <w:t xml:space="preserve">Участники моложе 16 лет </w:t>
      </w:r>
      <w:r w:rsidR="008155FF" w:rsidRPr="00A0034D">
        <w:rPr>
          <w:rFonts w:ascii="Times New Roman" w:hAnsi="Times New Roman" w:cs="Times New Roman"/>
          <w:color w:val="000000" w:themeColor="text1"/>
          <w:sz w:val="24"/>
          <w:szCs w:val="24"/>
        </w:rPr>
        <w:t>от уплаты взносов освобождаются.</w:t>
      </w:r>
    </w:p>
    <w:p w:rsidR="008155FF" w:rsidRPr="00A0034D" w:rsidRDefault="00400EC6" w:rsidP="0017243A">
      <w:pPr>
        <w:pStyle w:val="21"/>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9.4</w:t>
      </w:r>
      <w:r w:rsidR="008155FF" w:rsidRPr="00A0034D">
        <w:rPr>
          <w:rFonts w:ascii="Times New Roman" w:hAnsi="Times New Roman" w:cs="Times New Roman"/>
          <w:color w:val="000000" w:themeColor="text1"/>
          <w:sz w:val="24"/>
          <w:szCs w:val="24"/>
        </w:rPr>
        <w:t>.</w:t>
      </w:r>
      <w:r w:rsidR="004A490A">
        <w:rPr>
          <w:rFonts w:ascii="Times New Roman" w:hAnsi="Times New Roman" w:cs="Times New Roman"/>
          <w:color w:val="000000" w:themeColor="text1"/>
          <w:sz w:val="24"/>
          <w:szCs w:val="24"/>
        </w:rPr>
        <w:t>Заявочные взносы, имеющие целевой характер</w:t>
      </w:r>
      <w:r w:rsidR="008155FF" w:rsidRPr="00A0034D">
        <w:rPr>
          <w:rFonts w:ascii="Times New Roman" w:hAnsi="Times New Roman" w:cs="Times New Roman"/>
          <w:color w:val="000000" w:themeColor="text1"/>
          <w:sz w:val="24"/>
          <w:szCs w:val="24"/>
        </w:rPr>
        <w:t>, расходуются на</w:t>
      </w:r>
      <w:r w:rsidR="004A490A">
        <w:rPr>
          <w:rFonts w:ascii="Times New Roman" w:hAnsi="Times New Roman" w:cs="Times New Roman"/>
          <w:color w:val="000000" w:themeColor="text1"/>
          <w:sz w:val="24"/>
          <w:szCs w:val="24"/>
        </w:rPr>
        <w:t xml:space="preserve"> реализацию уставной деятельности в части организации и проведении соревнования</w:t>
      </w:r>
      <w:r w:rsidR="008155FF" w:rsidRPr="00A0034D">
        <w:rPr>
          <w:rFonts w:ascii="Times New Roman" w:hAnsi="Times New Roman" w:cs="Times New Roman"/>
          <w:color w:val="000000" w:themeColor="text1"/>
          <w:sz w:val="24"/>
          <w:szCs w:val="24"/>
        </w:rPr>
        <w:t xml:space="preserve">. </w:t>
      </w:r>
    </w:p>
    <w:p w:rsidR="008155FF" w:rsidRDefault="00400EC6" w:rsidP="0017243A">
      <w:pPr>
        <w:pStyle w:val="21"/>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9.5</w:t>
      </w:r>
      <w:r w:rsidR="008155FF" w:rsidRPr="00A0034D">
        <w:rPr>
          <w:rFonts w:ascii="Times New Roman" w:hAnsi="Times New Roman" w:cs="Times New Roman"/>
          <w:color w:val="000000" w:themeColor="text1"/>
          <w:sz w:val="24"/>
          <w:szCs w:val="24"/>
        </w:rPr>
        <w:t>. Командировочные и иные расходы, связанные с участием команд в соревнованиях несут организации ком</w:t>
      </w:r>
      <w:r w:rsidR="00AB6F17">
        <w:rPr>
          <w:rFonts w:ascii="Times New Roman" w:hAnsi="Times New Roman" w:cs="Times New Roman"/>
          <w:color w:val="000000" w:themeColor="text1"/>
          <w:sz w:val="24"/>
          <w:szCs w:val="24"/>
        </w:rPr>
        <w:t>андирующие участников или сами участники</w:t>
      </w:r>
      <w:r w:rsidR="008155FF" w:rsidRPr="00A0034D">
        <w:rPr>
          <w:rFonts w:ascii="Times New Roman" w:hAnsi="Times New Roman" w:cs="Times New Roman"/>
          <w:color w:val="000000" w:themeColor="text1"/>
          <w:sz w:val="24"/>
          <w:szCs w:val="24"/>
        </w:rPr>
        <w:t xml:space="preserve">. </w:t>
      </w:r>
    </w:p>
    <w:p w:rsidR="00120DDB" w:rsidRDefault="00400EC6" w:rsidP="0017243A">
      <w:pPr>
        <w:pStyle w:val="21"/>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9.6</w:t>
      </w:r>
      <w:r w:rsidR="00120DDB">
        <w:rPr>
          <w:rFonts w:ascii="Times New Roman" w:hAnsi="Times New Roman" w:cs="Times New Roman"/>
          <w:color w:val="000000" w:themeColor="text1"/>
          <w:sz w:val="24"/>
          <w:szCs w:val="24"/>
        </w:rPr>
        <w:t>. Заявочные взносы вносятся на месте  регистрации соревнования.</w:t>
      </w:r>
    </w:p>
    <w:p w:rsidR="00590317" w:rsidRPr="00590317" w:rsidRDefault="00400EC6" w:rsidP="0017243A">
      <w:pPr>
        <w:spacing w:after="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9.7</w:t>
      </w:r>
      <w:r w:rsidR="00590317" w:rsidRPr="00590317">
        <w:rPr>
          <w:rFonts w:ascii="Times New Roman" w:hAnsi="Times New Roman" w:cs="Times New Roman"/>
          <w:color w:val="000000" w:themeColor="text1"/>
          <w:sz w:val="24"/>
          <w:szCs w:val="24"/>
        </w:rPr>
        <w:t>. Расходы, связанные с награждением победителей и призеров (кубки, медали) несет Министерство спорта Нижегородской области и/или подведомственные ему учреждения.</w:t>
      </w:r>
    </w:p>
    <w:p w:rsidR="008155FF" w:rsidRPr="00A0034D" w:rsidRDefault="008155FF" w:rsidP="008155FF">
      <w:pPr>
        <w:spacing w:after="0"/>
        <w:ind w:left="709" w:hanging="709"/>
        <w:jc w:val="both"/>
        <w:rPr>
          <w:rFonts w:ascii="Times New Roman" w:hAnsi="Times New Roman" w:cs="Times New Roman"/>
          <w:color w:val="000000" w:themeColor="text1"/>
          <w:sz w:val="24"/>
          <w:szCs w:val="24"/>
        </w:rPr>
      </w:pPr>
    </w:p>
    <w:p w:rsidR="00A7613B" w:rsidRPr="00D04440" w:rsidRDefault="00120DDB" w:rsidP="00A7613B">
      <w:pPr>
        <w:spacing w:after="0" w:line="276" w:lineRule="auto"/>
        <w:ind w:firstLine="426"/>
        <w:jc w:val="center"/>
        <w:rPr>
          <w:rFonts w:ascii="Times New Roman" w:hAnsi="Times New Roman" w:cs="Times New Roman"/>
          <w:sz w:val="24"/>
          <w:szCs w:val="24"/>
        </w:rPr>
      </w:pPr>
      <w:r w:rsidRPr="00D04440">
        <w:rPr>
          <w:rFonts w:ascii="Times New Roman" w:hAnsi="Times New Roman" w:cs="Times New Roman"/>
          <w:color w:val="000000" w:themeColor="text1"/>
          <w:sz w:val="24"/>
          <w:szCs w:val="24"/>
        </w:rPr>
        <w:t>10</w:t>
      </w:r>
      <w:r w:rsidR="00A7613B" w:rsidRPr="00D04440">
        <w:rPr>
          <w:rFonts w:ascii="Times New Roman" w:hAnsi="Times New Roman" w:cs="Times New Roman"/>
          <w:color w:val="000000" w:themeColor="text1"/>
          <w:sz w:val="24"/>
          <w:szCs w:val="24"/>
        </w:rPr>
        <w:t xml:space="preserve">. </w:t>
      </w:r>
      <w:r w:rsidRPr="00D04440">
        <w:rPr>
          <w:rFonts w:ascii="Times New Roman" w:hAnsi="Times New Roman" w:cs="Times New Roman"/>
          <w:sz w:val="24"/>
          <w:szCs w:val="24"/>
        </w:rPr>
        <w:t>Награждение победителей и призёров</w:t>
      </w:r>
    </w:p>
    <w:p w:rsidR="00734140" w:rsidRPr="00734140" w:rsidRDefault="00734140" w:rsidP="00A7613B">
      <w:pPr>
        <w:spacing w:after="0" w:line="276" w:lineRule="auto"/>
        <w:ind w:firstLine="426"/>
        <w:jc w:val="center"/>
        <w:rPr>
          <w:rFonts w:ascii="Times New Roman" w:hAnsi="Times New Roman" w:cs="Times New Roman"/>
          <w:b/>
          <w:color w:val="000000" w:themeColor="text1"/>
          <w:sz w:val="24"/>
          <w:szCs w:val="24"/>
        </w:rPr>
      </w:pPr>
    </w:p>
    <w:p w:rsidR="0017243A" w:rsidRDefault="00734140" w:rsidP="00121640">
      <w:pPr>
        <w:spacing w:after="0"/>
        <w:jc w:val="both"/>
        <w:rPr>
          <w:rFonts w:ascii="Times New Roman" w:hAnsi="Times New Roman" w:cs="Times New Roman"/>
          <w:color w:val="000000" w:themeColor="text1"/>
          <w:sz w:val="24"/>
          <w:szCs w:val="24"/>
        </w:rPr>
      </w:pPr>
      <w:r w:rsidRPr="00734140">
        <w:rPr>
          <w:rFonts w:ascii="Times New Roman" w:hAnsi="Times New Roman" w:cs="Times New Roman"/>
          <w:color w:val="000000" w:themeColor="text1"/>
          <w:sz w:val="24"/>
          <w:szCs w:val="24"/>
        </w:rPr>
        <w:t>10.</w:t>
      </w:r>
      <w:r>
        <w:rPr>
          <w:rFonts w:ascii="Times New Roman" w:hAnsi="Times New Roman" w:cs="Times New Roman"/>
          <w:color w:val="000000" w:themeColor="text1"/>
          <w:sz w:val="24"/>
          <w:szCs w:val="24"/>
        </w:rPr>
        <w:t xml:space="preserve">1. </w:t>
      </w:r>
      <w:r w:rsidR="00191FF4" w:rsidRPr="00734140">
        <w:rPr>
          <w:rFonts w:ascii="Times New Roman" w:hAnsi="Times New Roman" w:cs="Times New Roman"/>
          <w:color w:val="000000" w:themeColor="text1"/>
          <w:sz w:val="24"/>
          <w:szCs w:val="24"/>
        </w:rPr>
        <w:t xml:space="preserve">Команды, занявшие три призовых места, награждаются </w:t>
      </w:r>
      <w:r w:rsidR="0017243A">
        <w:rPr>
          <w:rFonts w:ascii="Times New Roman" w:hAnsi="Times New Roman" w:cs="Times New Roman"/>
          <w:color w:val="000000" w:themeColor="text1"/>
          <w:sz w:val="24"/>
          <w:szCs w:val="24"/>
        </w:rPr>
        <w:t xml:space="preserve">кубками, </w:t>
      </w:r>
      <w:r w:rsidR="00191FF4" w:rsidRPr="00734140">
        <w:rPr>
          <w:rFonts w:ascii="Times New Roman" w:hAnsi="Times New Roman" w:cs="Times New Roman"/>
          <w:color w:val="000000" w:themeColor="text1"/>
          <w:sz w:val="24"/>
          <w:szCs w:val="24"/>
        </w:rPr>
        <w:t xml:space="preserve">дипломами соответствующих степеней, спортсмены - медалями. </w:t>
      </w:r>
    </w:p>
    <w:p w:rsidR="00191FF4" w:rsidRPr="00734140" w:rsidRDefault="00734140" w:rsidP="00121640">
      <w:pPr>
        <w:spacing w:after="0"/>
        <w:jc w:val="both"/>
        <w:rPr>
          <w:rFonts w:ascii="Times New Roman" w:hAnsi="Times New Roman" w:cs="Times New Roman"/>
          <w:color w:val="000000" w:themeColor="text1"/>
          <w:sz w:val="24"/>
          <w:szCs w:val="24"/>
        </w:rPr>
      </w:pPr>
      <w:r w:rsidRPr="00734140">
        <w:rPr>
          <w:rFonts w:ascii="Times New Roman" w:hAnsi="Times New Roman" w:cs="Times New Roman"/>
          <w:color w:val="000000" w:themeColor="text1"/>
          <w:sz w:val="24"/>
          <w:szCs w:val="24"/>
        </w:rPr>
        <w:t>10</w:t>
      </w:r>
      <w:r w:rsidR="00191FF4" w:rsidRPr="00734140">
        <w:rPr>
          <w:rFonts w:ascii="Times New Roman" w:hAnsi="Times New Roman" w:cs="Times New Roman"/>
          <w:color w:val="000000" w:themeColor="text1"/>
          <w:sz w:val="24"/>
          <w:szCs w:val="24"/>
        </w:rPr>
        <w:t>.2. Спортсмены, занявшие три призовых места в индивидуальном зачете, награждаются дипломами соответствующих степеней, медалями и призами. Спортсмен, занявший первое место, награждается Кубком.</w:t>
      </w:r>
    </w:p>
    <w:p w:rsidR="00191FF4" w:rsidRPr="00734140" w:rsidRDefault="00734140" w:rsidP="00C6453E">
      <w:pPr>
        <w:spacing w:after="0"/>
        <w:ind w:left="425" w:hanging="425"/>
        <w:jc w:val="both"/>
        <w:rPr>
          <w:rFonts w:ascii="Times New Roman" w:hAnsi="Times New Roman" w:cs="Times New Roman"/>
          <w:color w:val="000000" w:themeColor="text1"/>
          <w:sz w:val="24"/>
          <w:szCs w:val="24"/>
        </w:rPr>
      </w:pPr>
      <w:r w:rsidRPr="00734140">
        <w:rPr>
          <w:rFonts w:ascii="Times New Roman" w:hAnsi="Times New Roman" w:cs="Times New Roman"/>
          <w:color w:val="000000" w:themeColor="text1"/>
          <w:sz w:val="24"/>
          <w:szCs w:val="24"/>
        </w:rPr>
        <w:t>10</w:t>
      </w:r>
      <w:r w:rsidR="00191FF4" w:rsidRPr="00734140">
        <w:rPr>
          <w:rFonts w:ascii="Times New Roman" w:hAnsi="Times New Roman" w:cs="Times New Roman"/>
          <w:color w:val="000000" w:themeColor="text1"/>
          <w:sz w:val="24"/>
          <w:szCs w:val="24"/>
        </w:rPr>
        <w:t>.3. По представлению спонсоров могут быть учреждены дополнительные призы.</w:t>
      </w:r>
    </w:p>
    <w:p w:rsidR="00BC1681" w:rsidRPr="00734140" w:rsidRDefault="00BC1681" w:rsidP="00734140">
      <w:pPr>
        <w:spacing w:after="0" w:line="276" w:lineRule="auto"/>
        <w:ind w:firstLine="426"/>
        <w:rPr>
          <w:rFonts w:ascii="Times New Roman" w:hAnsi="Times New Roman" w:cs="Times New Roman"/>
          <w:color w:val="000000" w:themeColor="text1"/>
          <w:sz w:val="24"/>
          <w:szCs w:val="24"/>
        </w:rPr>
      </w:pPr>
    </w:p>
    <w:p w:rsidR="00191FF4" w:rsidRPr="00D04440" w:rsidRDefault="00734140" w:rsidP="00734140">
      <w:pPr>
        <w:spacing w:after="0" w:line="240" w:lineRule="auto"/>
        <w:jc w:val="center"/>
        <w:rPr>
          <w:rFonts w:ascii="Times New Roman" w:hAnsi="Times New Roman" w:cs="Times New Roman"/>
          <w:color w:val="000000" w:themeColor="text1"/>
          <w:sz w:val="24"/>
          <w:szCs w:val="24"/>
        </w:rPr>
      </w:pPr>
      <w:r w:rsidRPr="00D04440">
        <w:rPr>
          <w:rFonts w:ascii="Times New Roman" w:hAnsi="Times New Roman" w:cs="Times New Roman"/>
          <w:color w:val="000000" w:themeColor="text1"/>
          <w:sz w:val="24"/>
          <w:szCs w:val="24"/>
        </w:rPr>
        <w:t>11.</w:t>
      </w:r>
      <w:r w:rsidR="00D04440" w:rsidRPr="00D04440">
        <w:rPr>
          <w:rFonts w:ascii="Times New Roman" w:hAnsi="Times New Roman" w:cs="Times New Roman"/>
          <w:color w:val="000000" w:themeColor="text1"/>
          <w:sz w:val="24"/>
          <w:szCs w:val="24"/>
        </w:rPr>
        <w:t xml:space="preserve"> </w:t>
      </w:r>
      <w:r w:rsidRPr="00D04440">
        <w:rPr>
          <w:rFonts w:ascii="Times New Roman" w:hAnsi="Times New Roman" w:cs="Times New Roman"/>
          <w:color w:val="000000" w:themeColor="text1"/>
          <w:sz w:val="24"/>
          <w:szCs w:val="24"/>
        </w:rPr>
        <w:t>Правила проведения соревнования</w:t>
      </w:r>
    </w:p>
    <w:p w:rsidR="00C6453E" w:rsidRDefault="00C6453E" w:rsidP="00734140">
      <w:pPr>
        <w:spacing w:after="0" w:line="240" w:lineRule="auto"/>
        <w:jc w:val="center"/>
        <w:rPr>
          <w:rFonts w:ascii="Times New Roman" w:hAnsi="Times New Roman" w:cs="Times New Roman"/>
          <w:b/>
          <w:color w:val="000000" w:themeColor="text1"/>
          <w:sz w:val="24"/>
          <w:szCs w:val="24"/>
        </w:rPr>
      </w:pPr>
    </w:p>
    <w:p w:rsidR="00191FF4" w:rsidRDefault="008F6432" w:rsidP="00C6453E">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11.1. </w:t>
      </w:r>
      <w:r w:rsidR="00734140">
        <w:rPr>
          <w:rFonts w:ascii="Times New Roman" w:hAnsi="Times New Roman" w:cs="Times New Roman"/>
          <w:color w:val="000000" w:themeColor="text1"/>
          <w:sz w:val="24"/>
          <w:szCs w:val="24"/>
        </w:rPr>
        <w:t>Соревнование</w:t>
      </w:r>
      <w:r w:rsidR="00191FF4" w:rsidRPr="00A0034D">
        <w:rPr>
          <w:rFonts w:ascii="Times New Roman" w:hAnsi="Times New Roman" w:cs="Times New Roman"/>
          <w:color w:val="000000" w:themeColor="text1"/>
          <w:sz w:val="24"/>
          <w:szCs w:val="24"/>
        </w:rPr>
        <w:t xml:space="preserve"> проводится в </w:t>
      </w:r>
      <w:r w:rsidR="00D550F1">
        <w:rPr>
          <w:rFonts w:ascii="Times New Roman" w:hAnsi="Times New Roman" w:cs="Times New Roman"/>
          <w:color w:val="000000" w:themeColor="text1"/>
          <w:sz w:val="24"/>
          <w:szCs w:val="24"/>
        </w:rPr>
        <w:t>один</w:t>
      </w:r>
      <w:r w:rsidR="00191FF4" w:rsidRPr="00A0034D">
        <w:rPr>
          <w:rFonts w:ascii="Times New Roman" w:hAnsi="Times New Roman" w:cs="Times New Roman"/>
          <w:color w:val="000000" w:themeColor="text1"/>
          <w:sz w:val="24"/>
          <w:szCs w:val="24"/>
        </w:rPr>
        <w:t xml:space="preserve"> д</w:t>
      </w:r>
      <w:r w:rsidR="00D550F1">
        <w:rPr>
          <w:rFonts w:ascii="Times New Roman" w:hAnsi="Times New Roman" w:cs="Times New Roman"/>
          <w:color w:val="000000" w:themeColor="text1"/>
          <w:sz w:val="24"/>
          <w:szCs w:val="24"/>
        </w:rPr>
        <w:t>ень</w:t>
      </w:r>
      <w:r w:rsidR="00191FF4" w:rsidRPr="00A0034D">
        <w:rPr>
          <w:rFonts w:ascii="Times New Roman" w:hAnsi="Times New Roman" w:cs="Times New Roman"/>
          <w:color w:val="000000" w:themeColor="text1"/>
          <w:sz w:val="24"/>
          <w:szCs w:val="24"/>
        </w:rPr>
        <w:t xml:space="preserve">, </w:t>
      </w:r>
      <w:r w:rsidR="00734140">
        <w:rPr>
          <w:rFonts w:ascii="Times New Roman" w:hAnsi="Times New Roman" w:cs="Times New Roman"/>
          <w:color w:val="000000" w:themeColor="text1"/>
          <w:sz w:val="24"/>
          <w:szCs w:val="24"/>
        </w:rPr>
        <w:t xml:space="preserve"> в </w:t>
      </w:r>
      <w:r w:rsidR="00D550F1">
        <w:rPr>
          <w:rFonts w:ascii="Times New Roman" w:hAnsi="Times New Roman" w:cs="Times New Roman"/>
          <w:color w:val="000000" w:themeColor="text1"/>
          <w:sz w:val="24"/>
          <w:szCs w:val="24"/>
        </w:rPr>
        <w:t>1</w:t>
      </w:r>
      <w:r w:rsidR="00734140">
        <w:rPr>
          <w:rFonts w:ascii="Times New Roman" w:hAnsi="Times New Roman" w:cs="Times New Roman"/>
          <w:color w:val="000000" w:themeColor="text1"/>
          <w:sz w:val="24"/>
          <w:szCs w:val="24"/>
        </w:rPr>
        <w:t xml:space="preserve"> </w:t>
      </w:r>
      <w:r w:rsidR="00191FF4" w:rsidRPr="00A0034D">
        <w:rPr>
          <w:rFonts w:ascii="Times New Roman" w:hAnsi="Times New Roman" w:cs="Times New Roman"/>
          <w:color w:val="000000" w:themeColor="text1"/>
          <w:sz w:val="24"/>
          <w:szCs w:val="24"/>
        </w:rPr>
        <w:t xml:space="preserve">тур, продолжительностью </w:t>
      </w:r>
      <w:r w:rsidR="00873B9A">
        <w:rPr>
          <w:rFonts w:ascii="Times New Roman" w:hAnsi="Times New Roman" w:cs="Times New Roman"/>
          <w:color w:val="000000" w:themeColor="text1"/>
          <w:sz w:val="24"/>
          <w:szCs w:val="24"/>
        </w:rPr>
        <w:t>6</w:t>
      </w:r>
      <w:r w:rsidR="00191FF4" w:rsidRPr="00A0034D">
        <w:rPr>
          <w:rFonts w:ascii="Times New Roman" w:hAnsi="Times New Roman" w:cs="Times New Roman"/>
          <w:color w:val="000000" w:themeColor="text1"/>
          <w:sz w:val="24"/>
          <w:szCs w:val="24"/>
        </w:rPr>
        <w:t xml:space="preserve"> часов. </w:t>
      </w:r>
      <w:r w:rsidR="00734140">
        <w:rPr>
          <w:rFonts w:ascii="Times New Roman" w:hAnsi="Times New Roman" w:cs="Times New Roman"/>
          <w:color w:val="000000" w:themeColor="text1"/>
          <w:sz w:val="24"/>
          <w:szCs w:val="24"/>
        </w:rPr>
        <w:t xml:space="preserve">Форма проведения соревнования – </w:t>
      </w:r>
      <w:r w:rsidR="00D550F1">
        <w:rPr>
          <w:rFonts w:ascii="Times New Roman" w:hAnsi="Times New Roman" w:cs="Times New Roman"/>
          <w:color w:val="000000" w:themeColor="text1"/>
          <w:sz w:val="24"/>
          <w:szCs w:val="24"/>
        </w:rPr>
        <w:t xml:space="preserve">личные с </w:t>
      </w:r>
      <w:r w:rsidR="00734140">
        <w:rPr>
          <w:rFonts w:ascii="Times New Roman" w:hAnsi="Times New Roman" w:cs="Times New Roman"/>
          <w:color w:val="000000" w:themeColor="text1"/>
          <w:sz w:val="24"/>
          <w:szCs w:val="24"/>
        </w:rPr>
        <w:t>командны</w:t>
      </w:r>
      <w:r w:rsidR="00D550F1">
        <w:rPr>
          <w:rFonts w:ascii="Times New Roman" w:hAnsi="Times New Roman" w:cs="Times New Roman"/>
          <w:color w:val="000000" w:themeColor="text1"/>
          <w:sz w:val="24"/>
          <w:szCs w:val="24"/>
        </w:rPr>
        <w:t>м</w:t>
      </w:r>
      <w:r w:rsidR="00734140">
        <w:rPr>
          <w:rFonts w:ascii="Times New Roman" w:hAnsi="Times New Roman" w:cs="Times New Roman"/>
          <w:color w:val="000000" w:themeColor="text1"/>
          <w:sz w:val="24"/>
          <w:szCs w:val="24"/>
        </w:rPr>
        <w:t xml:space="preserve"> зачетом. </w:t>
      </w:r>
    </w:p>
    <w:p w:rsidR="008F6432" w:rsidRDefault="008F6432" w:rsidP="00C6453E">
      <w:pPr>
        <w:autoSpaceDE w:val="0"/>
        <w:autoSpaceDN w:val="0"/>
        <w:adjustRightInd w:val="0"/>
        <w:spacing w:after="0" w:line="240" w:lineRule="auto"/>
        <w:jc w:val="both"/>
        <w:rPr>
          <w:rFonts w:ascii="Times New Roman" w:hAnsi="Times New Roman" w:cs="Times New Roman"/>
          <w:bCs/>
          <w:color w:val="000000"/>
          <w:sz w:val="24"/>
          <w:szCs w:val="24"/>
        </w:rPr>
      </w:pPr>
      <w:r w:rsidRPr="008F6432">
        <w:rPr>
          <w:rFonts w:ascii="Times New Roman" w:hAnsi="Times New Roman" w:cs="Times New Roman"/>
          <w:bCs/>
          <w:color w:val="000000"/>
          <w:sz w:val="24"/>
          <w:szCs w:val="24"/>
        </w:rPr>
        <w:t>11.2</w:t>
      </w:r>
      <w:r w:rsidR="00D04440">
        <w:rPr>
          <w:rFonts w:ascii="Times New Roman" w:hAnsi="Times New Roman" w:cs="Times New Roman"/>
          <w:bCs/>
          <w:color w:val="000000"/>
          <w:sz w:val="24"/>
          <w:szCs w:val="24"/>
        </w:rPr>
        <w:t>.</w:t>
      </w:r>
      <w:r w:rsidR="0017243A">
        <w:rPr>
          <w:rFonts w:ascii="Times New Roman" w:hAnsi="Times New Roman" w:cs="Times New Roman"/>
          <w:bCs/>
          <w:color w:val="000000"/>
          <w:sz w:val="24"/>
          <w:szCs w:val="24"/>
        </w:rPr>
        <w:t xml:space="preserve"> Правила проведения соревнований, т</w:t>
      </w:r>
      <w:r w:rsidRPr="008F6432">
        <w:rPr>
          <w:rFonts w:ascii="Times New Roman" w:hAnsi="Times New Roman" w:cs="Times New Roman"/>
          <w:bCs/>
          <w:color w:val="000000"/>
          <w:sz w:val="24"/>
          <w:szCs w:val="24"/>
        </w:rPr>
        <w:t>ребования к снастям, оснастке и снаряжению</w:t>
      </w:r>
      <w:r w:rsidR="00D04440">
        <w:rPr>
          <w:rFonts w:ascii="Times New Roman" w:hAnsi="Times New Roman" w:cs="Times New Roman"/>
          <w:bCs/>
          <w:color w:val="000000"/>
          <w:sz w:val="24"/>
          <w:szCs w:val="24"/>
        </w:rPr>
        <w:t xml:space="preserve"> приведе</w:t>
      </w:r>
      <w:r w:rsidR="00441365">
        <w:rPr>
          <w:rFonts w:ascii="Times New Roman" w:hAnsi="Times New Roman" w:cs="Times New Roman"/>
          <w:bCs/>
          <w:color w:val="000000"/>
          <w:sz w:val="24"/>
          <w:szCs w:val="24"/>
        </w:rPr>
        <w:t>ны в приложении к регламенту № 3</w:t>
      </w:r>
      <w:r w:rsidR="00D04440">
        <w:rPr>
          <w:rFonts w:ascii="Times New Roman" w:hAnsi="Times New Roman" w:cs="Times New Roman"/>
          <w:bCs/>
          <w:color w:val="000000"/>
          <w:sz w:val="24"/>
          <w:szCs w:val="24"/>
        </w:rPr>
        <w:t>.</w:t>
      </w:r>
    </w:p>
    <w:p w:rsidR="00D04440" w:rsidRPr="008F6432" w:rsidRDefault="00D04440" w:rsidP="00C6453E">
      <w:pPr>
        <w:autoSpaceDE w:val="0"/>
        <w:autoSpaceDN w:val="0"/>
        <w:adjustRightInd w:val="0"/>
        <w:spacing w:after="0" w:line="240" w:lineRule="auto"/>
        <w:jc w:val="both"/>
        <w:rPr>
          <w:rFonts w:ascii="Times New Roman" w:hAnsi="Times New Roman" w:cs="Times New Roman"/>
          <w:bCs/>
          <w:color w:val="000000"/>
          <w:sz w:val="24"/>
          <w:szCs w:val="24"/>
        </w:rPr>
      </w:pPr>
    </w:p>
    <w:p w:rsidR="00D04440" w:rsidRDefault="00D04440" w:rsidP="00D04440">
      <w:pPr>
        <w:spacing w:after="0" w:line="240" w:lineRule="auto"/>
        <w:jc w:val="center"/>
        <w:rPr>
          <w:rFonts w:ascii="Times New Roman" w:hAnsi="Times New Roman" w:cs="Times New Roman"/>
          <w:sz w:val="24"/>
          <w:szCs w:val="24"/>
        </w:rPr>
      </w:pPr>
      <w:r w:rsidRPr="005744D8">
        <w:rPr>
          <w:rFonts w:ascii="Times New Roman" w:hAnsi="Times New Roman" w:cs="Times New Roman"/>
          <w:sz w:val="24"/>
          <w:szCs w:val="24"/>
        </w:rPr>
        <w:t>12.</w:t>
      </w:r>
      <w:r>
        <w:rPr>
          <w:rFonts w:ascii="Times New Roman" w:hAnsi="Times New Roman" w:cs="Times New Roman"/>
          <w:sz w:val="24"/>
          <w:szCs w:val="24"/>
        </w:rPr>
        <w:t xml:space="preserve"> </w:t>
      </w:r>
      <w:r w:rsidRPr="005744D8">
        <w:rPr>
          <w:rFonts w:ascii="Times New Roman" w:hAnsi="Times New Roman" w:cs="Times New Roman"/>
          <w:sz w:val="24"/>
          <w:szCs w:val="24"/>
        </w:rPr>
        <w:t xml:space="preserve">Контактные телефоны организаторов </w:t>
      </w:r>
      <w:r>
        <w:rPr>
          <w:rFonts w:ascii="Times New Roman" w:hAnsi="Times New Roman" w:cs="Times New Roman"/>
          <w:sz w:val="24"/>
          <w:szCs w:val="24"/>
        </w:rPr>
        <w:t xml:space="preserve">и оргкомитета </w:t>
      </w:r>
      <w:r w:rsidRPr="005744D8">
        <w:rPr>
          <w:rFonts w:ascii="Times New Roman" w:hAnsi="Times New Roman" w:cs="Times New Roman"/>
          <w:sz w:val="24"/>
          <w:szCs w:val="24"/>
        </w:rPr>
        <w:t>соревнования:</w:t>
      </w:r>
    </w:p>
    <w:p w:rsidR="00D04440" w:rsidRDefault="00D04440" w:rsidP="001724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12.1. Общественная организация «Федерация рыболовного спорта Нижегородской области</w:t>
      </w:r>
      <w:r w:rsidR="0017243A">
        <w:rPr>
          <w:rFonts w:ascii="Times New Roman" w:hAnsi="Times New Roman" w:cs="Times New Roman"/>
          <w:sz w:val="24"/>
          <w:szCs w:val="24"/>
        </w:rPr>
        <w:t>»</w:t>
      </w:r>
      <w:r>
        <w:rPr>
          <w:rFonts w:ascii="Times New Roman" w:hAnsi="Times New Roman" w:cs="Times New Roman"/>
          <w:sz w:val="24"/>
          <w:szCs w:val="24"/>
        </w:rPr>
        <w:t>, Нижний Новгород, Генкиной. 29</w:t>
      </w:r>
      <w:r w:rsidR="0017243A">
        <w:rPr>
          <w:rFonts w:ascii="Times New Roman" w:hAnsi="Times New Roman" w:cs="Times New Roman"/>
          <w:sz w:val="24"/>
          <w:szCs w:val="24"/>
        </w:rPr>
        <w:t>.</w:t>
      </w:r>
    </w:p>
    <w:p w:rsidR="00D04440" w:rsidRDefault="00D04440" w:rsidP="00D04440">
      <w:pPr>
        <w:spacing w:after="0" w:line="240" w:lineRule="auto"/>
        <w:rPr>
          <w:rFonts w:ascii="Times New Roman" w:hAnsi="Times New Roman" w:cs="Times New Roman"/>
          <w:sz w:val="24"/>
          <w:szCs w:val="24"/>
        </w:rPr>
      </w:pPr>
      <w:r>
        <w:rPr>
          <w:rFonts w:ascii="Times New Roman" w:hAnsi="Times New Roman" w:cs="Times New Roman"/>
          <w:sz w:val="24"/>
          <w:szCs w:val="24"/>
        </w:rPr>
        <w:t>12.2. Оргкомитет соревнования:</w:t>
      </w:r>
    </w:p>
    <w:p w:rsidR="00D04440" w:rsidRDefault="00D04440" w:rsidP="00D04440">
      <w:pPr>
        <w:spacing w:after="0"/>
        <w:jc w:val="both"/>
        <w:rPr>
          <w:rFonts w:ascii="Times New Roman" w:hAnsi="Times New Roman" w:cs="Times New Roman"/>
          <w:color w:val="000000" w:themeColor="text1"/>
          <w:sz w:val="24"/>
          <w:szCs w:val="24"/>
        </w:rPr>
      </w:pPr>
      <w:r w:rsidRPr="00A0034D">
        <w:rPr>
          <w:rFonts w:ascii="Times New Roman" w:hAnsi="Times New Roman" w:cs="Times New Roman"/>
          <w:color w:val="000000" w:themeColor="text1"/>
          <w:sz w:val="24"/>
          <w:szCs w:val="24"/>
        </w:rPr>
        <w:t xml:space="preserve">Председатель секции </w:t>
      </w:r>
      <w:r>
        <w:rPr>
          <w:rFonts w:ascii="Times New Roman" w:hAnsi="Times New Roman" w:cs="Times New Roman"/>
          <w:color w:val="000000" w:themeColor="text1"/>
          <w:sz w:val="24"/>
          <w:szCs w:val="24"/>
        </w:rPr>
        <w:t>«</w:t>
      </w:r>
      <w:r w:rsidR="0017243A">
        <w:rPr>
          <w:rFonts w:ascii="Times New Roman" w:hAnsi="Times New Roman" w:cs="Times New Roman"/>
          <w:color w:val="000000" w:themeColor="text1"/>
          <w:sz w:val="24"/>
          <w:szCs w:val="24"/>
        </w:rPr>
        <w:t xml:space="preserve">Зимней </w:t>
      </w:r>
      <w:r>
        <w:rPr>
          <w:rFonts w:ascii="Times New Roman" w:hAnsi="Times New Roman" w:cs="Times New Roman"/>
          <w:color w:val="000000" w:themeColor="text1"/>
          <w:sz w:val="24"/>
          <w:szCs w:val="24"/>
        </w:rPr>
        <w:t>блесн</w:t>
      </w:r>
      <w:r w:rsidR="0017243A">
        <w:rPr>
          <w:rFonts w:ascii="Times New Roman" w:hAnsi="Times New Roman" w:cs="Times New Roman"/>
          <w:color w:val="000000" w:themeColor="text1"/>
          <w:sz w:val="24"/>
          <w:szCs w:val="24"/>
        </w:rPr>
        <w:t>ы</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Верхоглядова</w:t>
      </w:r>
      <w:proofErr w:type="spellEnd"/>
      <w:r>
        <w:rPr>
          <w:rFonts w:ascii="Times New Roman" w:hAnsi="Times New Roman" w:cs="Times New Roman"/>
          <w:color w:val="000000" w:themeColor="text1"/>
          <w:sz w:val="24"/>
          <w:szCs w:val="24"/>
        </w:rPr>
        <w:t xml:space="preserve"> Екатерина Алексеевна, тел. 909-296-98-82, </w:t>
      </w:r>
      <w:hyperlink r:id="rId10" w:history="1">
        <w:r w:rsidRPr="007F25EA">
          <w:rPr>
            <w:rStyle w:val="af1"/>
            <w:rFonts w:ascii="Times New Roman" w:hAnsi="Times New Roman" w:cs="Times New Roman"/>
            <w:sz w:val="24"/>
            <w:szCs w:val="24"/>
          </w:rPr>
          <w:t>apostillenn@gmail.com</w:t>
        </w:r>
      </w:hyperlink>
    </w:p>
    <w:p w:rsidR="00D04440" w:rsidRPr="00A0034D" w:rsidRDefault="00D04440" w:rsidP="00D04440">
      <w:pPr>
        <w:spacing w:after="0" w:line="240" w:lineRule="auto"/>
        <w:jc w:val="both"/>
        <w:rPr>
          <w:rFonts w:ascii="Times New Roman" w:hAnsi="Times New Roman" w:cs="Times New Roman"/>
          <w:color w:val="000000" w:themeColor="text1"/>
          <w:sz w:val="24"/>
          <w:szCs w:val="24"/>
        </w:rPr>
      </w:pPr>
      <w:r w:rsidRPr="00A0034D">
        <w:rPr>
          <w:rFonts w:ascii="Times New Roman" w:hAnsi="Times New Roman" w:cs="Times New Roman"/>
          <w:color w:val="000000" w:themeColor="text1"/>
          <w:sz w:val="24"/>
          <w:szCs w:val="24"/>
        </w:rPr>
        <w:t>В зависимости от гидрологических, погодных и иных условий в настоящ</w:t>
      </w:r>
      <w:r>
        <w:rPr>
          <w:rFonts w:ascii="Times New Roman" w:hAnsi="Times New Roman" w:cs="Times New Roman"/>
          <w:color w:val="000000" w:themeColor="text1"/>
          <w:sz w:val="24"/>
          <w:szCs w:val="24"/>
        </w:rPr>
        <w:t>ий</w:t>
      </w:r>
      <w:r w:rsidRPr="00A0034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Регламент</w:t>
      </w:r>
      <w:r w:rsidRPr="00A0034D">
        <w:rPr>
          <w:rFonts w:ascii="Times New Roman" w:hAnsi="Times New Roman" w:cs="Times New Roman"/>
          <w:color w:val="000000" w:themeColor="text1"/>
          <w:sz w:val="24"/>
          <w:szCs w:val="24"/>
        </w:rPr>
        <w:t xml:space="preserve"> могут быть внесены изменения.</w:t>
      </w:r>
    </w:p>
    <w:p w:rsidR="00D04440" w:rsidRDefault="00D04440" w:rsidP="00D04440">
      <w:pPr>
        <w:autoSpaceDE w:val="0"/>
        <w:autoSpaceDN w:val="0"/>
        <w:adjustRightInd w:val="0"/>
        <w:spacing w:after="0" w:line="240" w:lineRule="auto"/>
        <w:jc w:val="right"/>
        <w:rPr>
          <w:rFonts w:ascii="Times New Roman" w:hAnsi="Times New Roman" w:cs="Times New Roman"/>
          <w:color w:val="000000"/>
          <w:sz w:val="24"/>
          <w:szCs w:val="24"/>
        </w:rPr>
      </w:pPr>
    </w:p>
    <w:p w:rsidR="00D04440" w:rsidRDefault="00D04440" w:rsidP="00D04440">
      <w:pPr>
        <w:autoSpaceDE w:val="0"/>
        <w:autoSpaceDN w:val="0"/>
        <w:adjustRightInd w:val="0"/>
        <w:spacing w:after="0" w:line="240" w:lineRule="auto"/>
        <w:jc w:val="right"/>
        <w:rPr>
          <w:rFonts w:ascii="Times New Roman" w:hAnsi="Times New Roman" w:cs="Times New Roman"/>
          <w:color w:val="000000"/>
          <w:sz w:val="24"/>
          <w:szCs w:val="24"/>
        </w:rPr>
      </w:pPr>
    </w:p>
    <w:p w:rsidR="00400EC6" w:rsidRDefault="00400EC6" w:rsidP="00D04440">
      <w:pPr>
        <w:autoSpaceDE w:val="0"/>
        <w:autoSpaceDN w:val="0"/>
        <w:adjustRightInd w:val="0"/>
        <w:spacing w:after="0" w:line="240" w:lineRule="auto"/>
        <w:jc w:val="right"/>
        <w:rPr>
          <w:rFonts w:ascii="Times New Roman" w:hAnsi="Times New Roman" w:cs="Times New Roman"/>
          <w:color w:val="000000"/>
          <w:sz w:val="24"/>
          <w:szCs w:val="24"/>
        </w:rPr>
      </w:pPr>
    </w:p>
    <w:p w:rsidR="00D550F1" w:rsidRDefault="00D550F1" w:rsidP="00D04440">
      <w:pPr>
        <w:autoSpaceDE w:val="0"/>
        <w:autoSpaceDN w:val="0"/>
        <w:adjustRightInd w:val="0"/>
        <w:spacing w:after="0" w:line="240" w:lineRule="auto"/>
        <w:jc w:val="right"/>
        <w:rPr>
          <w:rFonts w:ascii="Times New Roman" w:hAnsi="Times New Roman" w:cs="Times New Roman"/>
          <w:color w:val="000000"/>
          <w:sz w:val="24"/>
          <w:szCs w:val="24"/>
        </w:rPr>
      </w:pPr>
    </w:p>
    <w:p w:rsidR="00D550F1" w:rsidRDefault="00D550F1" w:rsidP="00D04440">
      <w:pPr>
        <w:autoSpaceDE w:val="0"/>
        <w:autoSpaceDN w:val="0"/>
        <w:adjustRightInd w:val="0"/>
        <w:spacing w:after="0" w:line="240" w:lineRule="auto"/>
        <w:jc w:val="right"/>
        <w:rPr>
          <w:rFonts w:ascii="Times New Roman" w:hAnsi="Times New Roman" w:cs="Times New Roman"/>
          <w:color w:val="000000"/>
          <w:sz w:val="24"/>
          <w:szCs w:val="24"/>
        </w:rPr>
      </w:pPr>
    </w:p>
    <w:p w:rsidR="00D550F1" w:rsidRDefault="00D550F1" w:rsidP="00D04440">
      <w:pPr>
        <w:autoSpaceDE w:val="0"/>
        <w:autoSpaceDN w:val="0"/>
        <w:adjustRightInd w:val="0"/>
        <w:spacing w:after="0" w:line="240" w:lineRule="auto"/>
        <w:jc w:val="right"/>
        <w:rPr>
          <w:rFonts w:ascii="Times New Roman" w:hAnsi="Times New Roman" w:cs="Times New Roman"/>
          <w:color w:val="000000"/>
          <w:sz w:val="24"/>
          <w:szCs w:val="24"/>
        </w:rPr>
      </w:pPr>
    </w:p>
    <w:p w:rsidR="00D550F1" w:rsidRDefault="00D550F1" w:rsidP="00D04440">
      <w:pPr>
        <w:autoSpaceDE w:val="0"/>
        <w:autoSpaceDN w:val="0"/>
        <w:adjustRightInd w:val="0"/>
        <w:spacing w:after="0" w:line="240" w:lineRule="auto"/>
        <w:jc w:val="right"/>
        <w:rPr>
          <w:rFonts w:ascii="Times New Roman" w:hAnsi="Times New Roman" w:cs="Times New Roman"/>
          <w:color w:val="000000"/>
          <w:sz w:val="24"/>
          <w:szCs w:val="24"/>
        </w:rPr>
      </w:pPr>
    </w:p>
    <w:p w:rsidR="00D550F1" w:rsidRDefault="00D550F1" w:rsidP="00D04440">
      <w:pPr>
        <w:autoSpaceDE w:val="0"/>
        <w:autoSpaceDN w:val="0"/>
        <w:adjustRightInd w:val="0"/>
        <w:spacing w:after="0" w:line="240" w:lineRule="auto"/>
        <w:jc w:val="right"/>
        <w:rPr>
          <w:rFonts w:ascii="Times New Roman" w:hAnsi="Times New Roman" w:cs="Times New Roman"/>
          <w:color w:val="000000"/>
          <w:sz w:val="24"/>
          <w:szCs w:val="24"/>
        </w:rPr>
      </w:pPr>
    </w:p>
    <w:p w:rsidR="00D550F1" w:rsidRDefault="00D550F1" w:rsidP="00D04440">
      <w:pPr>
        <w:autoSpaceDE w:val="0"/>
        <w:autoSpaceDN w:val="0"/>
        <w:adjustRightInd w:val="0"/>
        <w:spacing w:after="0" w:line="240" w:lineRule="auto"/>
        <w:jc w:val="right"/>
        <w:rPr>
          <w:rFonts w:ascii="Times New Roman" w:hAnsi="Times New Roman" w:cs="Times New Roman"/>
          <w:color w:val="000000"/>
          <w:sz w:val="24"/>
          <w:szCs w:val="24"/>
        </w:rPr>
      </w:pPr>
    </w:p>
    <w:p w:rsidR="00D550F1" w:rsidRDefault="00D550F1" w:rsidP="00D04440">
      <w:pPr>
        <w:autoSpaceDE w:val="0"/>
        <w:autoSpaceDN w:val="0"/>
        <w:adjustRightInd w:val="0"/>
        <w:spacing w:after="0" w:line="240" w:lineRule="auto"/>
        <w:jc w:val="right"/>
        <w:rPr>
          <w:rFonts w:ascii="Times New Roman" w:hAnsi="Times New Roman" w:cs="Times New Roman"/>
          <w:color w:val="000000"/>
          <w:sz w:val="24"/>
          <w:szCs w:val="24"/>
        </w:rPr>
      </w:pPr>
    </w:p>
    <w:p w:rsidR="00D550F1" w:rsidRDefault="00D550F1" w:rsidP="00D04440">
      <w:pPr>
        <w:autoSpaceDE w:val="0"/>
        <w:autoSpaceDN w:val="0"/>
        <w:adjustRightInd w:val="0"/>
        <w:spacing w:after="0" w:line="240" w:lineRule="auto"/>
        <w:jc w:val="right"/>
        <w:rPr>
          <w:rFonts w:ascii="Times New Roman" w:hAnsi="Times New Roman" w:cs="Times New Roman"/>
          <w:color w:val="000000"/>
          <w:sz w:val="24"/>
          <w:szCs w:val="24"/>
        </w:rPr>
      </w:pPr>
    </w:p>
    <w:p w:rsidR="00D550F1" w:rsidRDefault="00D550F1" w:rsidP="00D04440">
      <w:pPr>
        <w:autoSpaceDE w:val="0"/>
        <w:autoSpaceDN w:val="0"/>
        <w:adjustRightInd w:val="0"/>
        <w:spacing w:after="0" w:line="240" w:lineRule="auto"/>
        <w:jc w:val="right"/>
        <w:rPr>
          <w:rFonts w:ascii="Times New Roman" w:hAnsi="Times New Roman" w:cs="Times New Roman"/>
          <w:color w:val="000000"/>
          <w:sz w:val="24"/>
          <w:szCs w:val="24"/>
        </w:rPr>
      </w:pPr>
    </w:p>
    <w:p w:rsidR="00D550F1" w:rsidRDefault="00D550F1" w:rsidP="00D04440">
      <w:pPr>
        <w:autoSpaceDE w:val="0"/>
        <w:autoSpaceDN w:val="0"/>
        <w:adjustRightInd w:val="0"/>
        <w:spacing w:after="0" w:line="240" w:lineRule="auto"/>
        <w:jc w:val="right"/>
        <w:rPr>
          <w:rFonts w:ascii="Times New Roman" w:hAnsi="Times New Roman" w:cs="Times New Roman"/>
          <w:color w:val="000000"/>
          <w:sz w:val="24"/>
          <w:szCs w:val="24"/>
        </w:rPr>
      </w:pPr>
    </w:p>
    <w:p w:rsidR="00D550F1" w:rsidRDefault="00D550F1" w:rsidP="00D04440">
      <w:pPr>
        <w:autoSpaceDE w:val="0"/>
        <w:autoSpaceDN w:val="0"/>
        <w:adjustRightInd w:val="0"/>
        <w:spacing w:after="0" w:line="240" w:lineRule="auto"/>
        <w:jc w:val="right"/>
        <w:rPr>
          <w:rFonts w:ascii="Times New Roman" w:hAnsi="Times New Roman" w:cs="Times New Roman"/>
          <w:color w:val="000000"/>
          <w:sz w:val="24"/>
          <w:szCs w:val="24"/>
        </w:rPr>
      </w:pPr>
    </w:p>
    <w:p w:rsidR="00D550F1" w:rsidRDefault="00D550F1" w:rsidP="00D04440">
      <w:pPr>
        <w:autoSpaceDE w:val="0"/>
        <w:autoSpaceDN w:val="0"/>
        <w:adjustRightInd w:val="0"/>
        <w:spacing w:after="0" w:line="240" w:lineRule="auto"/>
        <w:jc w:val="right"/>
        <w:rPr>
          <w:rFonts w:ascii="Times New Roman" w:hAnsi="Times New Roman" w:cs="Times New Roman"/>
          <w:color w:val="000000"/>
          <w:sz w:val="24"/>
          <w:szCs w:val="24"/>
        </w:rPr>
      </w:pPr>
    </w:p>
    <w:p w:rsidR="00400EC6" w:rsidRDefault="00400EC6" w:rsidP="00D04440">
      <w:pPr>
        <w:autoSpaceDE w:val="0"/>
        <w:autoSpaceDN w:val="0"/>
        <w:adjustRightInd w:val="0"/>
        <w:spacing w:after="0" w:line="240" w:lineRule="auto"/>
        <w:jc w:val="right"/>
        <w:rPr>
          <w:rFonts w:ascii="Times New Roman" w:hAnsi="Times New Roman" w:cs="Times New Roman"/>
          <w:color w:val="000000"/>
          <w:sz w:val="24"/>
          <w:szCs w:val="24"/>
        </w:rPr>
      </w:pPr>
    </w:p>
    <w:p w:rsidR="00400EC6" w:rsidRDefault="00400EC6" w:rsidP="00D04440">
      <w:pPr>
        <w:autoSpaceDE w:val="0"/>
        <w:autoSpaceDN w:val="0"/>
        <w:adjustRightInd w:val="0"/>
        <w:spacing w:after="0" w:line="240" w:lineRule="auto"/>
        <w:jc w:val="right"/>
        <w:rPr>
          <w:rFonts w:ascii="Times New Roman" w:hAnsi="Times New Roman" w:cs="Times New Roman"/>
          <w:color w:val="000000"/>
          <w:sz w:val="24"/>
          <w:szCs w:val="24"/>
        </w:rPr>
      </w:pPr>
    </w:p>
    <w:p w:rsidR="00EC0E04" w:rsidRDefault="00EC0E04" w:rsidP="00D04440">
      <w:pPr>
        <w:autoSpaceDE w:val="0"/>
        <w:autoSpaceDN w:val="0"/>
        <w:adjustRightInd w:val="0"/>
        <w:spacing w:after="0" w:line="240" w:lineRule="auto"/>
        <w:jc w:val="right"/>
        <w:rPr>
          <w:rFonts w:ascii="Times New Roman" w:hAnsi="Times New Roman" w:cs="Times New Roman"/>
          <w:color w:val="000000"/>
          <w:sz w:val="24"/>
          <w:szCs w:val="24"/>
        </w:rPr>
      </w:pPr>
    </w:p>
    <w:p w:rsidR="00EC0E04" w:rsidRDefault="00EC0E04" w:rsidP="00D04440">
      <w:pPr>
        <w:autoSpaceDE w:val="0"/>
        <w:autoSpaceDN w:val="0"/>
        <w:adjustRightInd w:val="0"/>
        <w:spacing w:after="0" w:line="240" w:lineRule="auto"/>
        <w:jc w:val="right"/>
        <w:rPr>
          <w:rFonts w:ascii="Times New Roman" w:hAnsi="Times New Roman" w:cs="Times New Roman"/>
          <w:color w:val="000000"/>
          <w:sz w:val="24"/>
          <w:szCs w:val="24"/>
        </w:rPr>
      </w:pPr>
    </w:p>
    <w:p w:rsidR="00EC0E04" w:rsidRDefault="00EC0E04" w:rsidP="00D04440">
      <w:pPr>
        <w:autoSpaceDE w:val="0"/>
        <w:autoSpaceDN w:val="0"/>
        <w:adjustRightInd w:val="0"/>
        <w:spacing w:after="0" w:line="240" w:lineRule="auto"/>
        <w:jc w:val="right"/>
        <w:rPr>
          <w:rFonts w:ascii="Times New Roman" w:hAnsi="Times New Roman" w:cs="Times New Roman"/>
          <w:color w:val="000000"/>
          <w:sz w:val="24"/>
          <w:szCs w:val="24"/>
        </w:rPr>
      </w:pPr>
    </w:p>
    <w:p w:rsidR="00855937" w:rsidRDefault="00855937" w:rsidP="00D04440">
      <w:pPr>
        <w:autoSpaceDE w:val="0"/>
        <w:autoSpaceDN w:val="0"/>
        <w:adjustRightInd w:val="0"/>
        <w:spacing w:after="0" w:line="240" w:lineRule="auto"/>
        <w:jc w:val="right"/>
        <w:rPr>
          <w:rFonts w:ascii="Times New Roman" w:hAnsi="Times New Roman" w:cs="Times New Roman"/>
          <w:color w:val="000000"/>
          <w:sz w:val="24"/>
          <w:szCs w:val="24"/>
        </w:rPr>
      </w:pPr>
    </w:p>
    <w:p w:rsidR="00855937" w:rsidRDefault="00855937" w:rsidP="00D04440">
      <w:pPr>
        <w:autoSpaceDE w:val="0"/>
        <w:autoSpaceDN w:val="0"/>
        <w:adjustRightInd w:val="0"/>
        <w:spacing w:after="0" w:line="240" w:lineRule="auto"/>
        <w:jc w:val="right"/>
        <w:rPr>
          <w:rFonts w:ascii="Times New Roman" w:hAnsi="Times New Roman" w:cs="Times New Roman"/>
          <w:color w:val="000000"/>
          <w:sz w:val="24"/>
          <w:szCs w:val="24"/>
        </w:rPr>
      </w:pPr>
    </w:p>
    <w:p w:rsidR="009811F3" w:rsidRDefault="009811F3" w:rsidP="00D04440">
      <w:pPr>
        <w:autoSpaceDE w:val="0"/>
        <w:autoSpaceDN w:val="0"/>
        <w:adjustRightInd w:val="0"/>
        <w:spacing w:after="0" w:line="240" w:lineRule="auto"/>
        <w:jc w:val="right"/>
        <w:rPr>
          <w:rFonts w:ascii="Times New Roman" w:hAnsi="Times New Roman" w:cs="Times New Roman"/>
          <w:color w:val="000000"/>
          <w:sz w:val="24"/>
          <w:szCs w:val="24"/>
        </w:rPr>
      </w:pPr>
    </w:p>
    <w:p w:rsidR="009811F3" w:rsidRDefault="009811F3" w:rsidP="00D04440">
      <w:pPr>
        <w:autoSpaceDE w:val="0"/>
        <w:autoSpaceDN w:val="0"/>
        <w:adjustRightInd w:val="0"/>
        <w:spacing w:after="0" w:line="240" w:lineRule="auto"/>
        <w:jc w:val="right"/>
        <w:rPr>
          <w:rFonts w:ascii="Times New Roman" w:hAnsi="Times New Roman" w:cs="Times New Roman"/>
          <w:color w:val="000000"/>
          <w:sz w:val="24"/>
          <w:szCs w:val="24"/>
        </w:rPr>
      </w:pPr>
    </w:p>
    <w:p w:rsidR="009811F3" w:rsidRDefault="009811F3" w:rsidP="00D04440">
      <w:pPr>
        <w:autoSpaceDE w:val="0"/>
        <w:autoSpaceDN w:val="0"/>
        <w:adjustRightInd w:val="0"/>
        <w:spacing w:after="0" w:line="240" w:lineRule="auto"/>
        <w:jc w:val="right"/>
        <w:rPr>
          <w:rFonts w:ascii="Times New Roman" w:hAnsi="Times New Roman" w:cs="Times New Roman"/>
          <w:color w:val="000000"/>
          <w:sz w:val="24"/>
          <w:szCs w:val="24"/>
        </w:rPr>
      </w:pPr>
    </w:p>
    <w:p w:rsidR="00400EC6" w:rsidRDefault="00441365" w:rsidP="00D04440">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Приложение № 1.</w:t>
      </w:r>
    </w:p>
    <w:p w:rsidR="00441365" w:rsidRDefault="00441365" w:rsidP="00D04440">
      <w:pPr>
        <w:autoSpaceDE w:val="0"/>
        <w:autoSpaceDN w:val="0"/>
        <w:adjustRightInd w:val="0"/>
        <w:spacing w:after="0" w:line="240" w:lineRule="auto"/>
        <w:jc w:val="right"/>
        <w:rPr>
          <w:rFonts w:ascii="Times New Roman" w:hAnsi="Times New Roman" w:cs="Times New Roman"/>
          <w:color w:val="000000"/>
          <w:sz w:val="24"/>
          <w:szCs w:val="24"/>
        </w:rPr>
      </w:pPr>
    </w:p>
    <w:p w:rsidR="00441365" w:rsidRDefault="008A2BBC" w:rsidP="00441365">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noProof/>
          <w:color w:val="000000"/>
          <w:sz w:val="24"/>
          <w:szCs w:val="24"/>
          <w:lang w:eastAsia="ru-RU"/>
        </w:rPr>
        <w:drawing>
          <wp:inline distT="0" distB="0" distL="0" distR="0">
            <wp:extent cx="8639877" cy="4654625"/>
            <wp:effectExtent l="0" t="7620" r="127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5400000">
                      <a:off x="0" y="0"/>
                      <a:ext cx="8640087" cy="4654738"/>
                    </a:xfrm>
                    <a:prstGeom prst="rect">
                      <a:avLst/>
                    </a:prstGeom>
                    <a:noFill/>
                    <a:ln>
                      <a:noFill/>
                    </a:ln>
                  </pic:spPr>
                </pic:pic>
              </a:graphicData>
            </a:graphic>
          </wp:inline>
        </w:drawing>
      </w:r>
    </w:p>
    <w:p w:rsidR="00441365" w:rsidRDefault="00441365" w:rsidP="00D04440">
      <w:pPr>
        <w:autoSpaceDE w:val="0"/>
        <w:autoSpaceDN w:val="0"/>
        <w:adjustRightInd w:val="0"/>
        <w:spacing w:after="0" w:line="240" w:lineRule="auto"/>
        <w:jc w:val="right"/>
        <w:rPr>
          <w:rFonts w:ascii="Times New Roman" w:hAnsi="Times New Roman" w:cs="Times New Roman"/>
          <w:color w:val="000000"/>
          <w:sz w:val="24"/>
          <w:szCs w:val="24"/>
        </w:rPr>
      </w:pPr>
    </w:p>
    <w:p w:rsidR="00441365" w:rsidRDefault="00441365" w:rsidP="00D04440">
      <w:pPr>
        <w:autoSpaceDE w:val="0"/>
        <w:autoSpaceDN w:val="0"/>
        <w:adjustRightInd w:val="0"/>
        <w:spacing w:after="0" w:line="240" w:lineRule="auto"/>
        <w:jc w:val="right"/>
        <w:rPr>
          <w:rFonts w:ascii="Times New Roman" w:hAnsi="Times New Roman" w:cs="Times New Roman"/>
          <w:color w:val="000000"/>
          <w:sz w:val="24"/>
          <w:szCs w:val="24"/>
        </w:rPr>
      </w:pPr>
    </w:p>
    <w:p w:rsidR="008A2BBC" w:rsidRDefault="008A2BBC" w:rsidP="00322F5F">
      <w:pPr>
        <w:autoSpaceDE w:val="0"/>
        <w:autoSpaceDN w:val="0"/>
        <w:adjustRightInd w:val="0"/>
        <w:spacing w:after="0" w:line="240" w:lineRule="auto"/>
        <w:rPr>
          <w:rFonts w:ascii="Times New Roman" w:hAnsi="Times New Roman" w:cs="Times New Roman"/>
          <w:color w:val="000000"/>
          <w:sz w:val="24"/>
          <w:szCs w:val="24"/>
        </w:rPr>
      </w:pPr>
    </w:p>
    <w:p w:rsidR="008A2BBC" w:rsidRDefault="008A2BBC" w:rsidP="00322F5F">
      <w:pPr>
        <w:autoSpaceDE w:val="0"/>
        <w:autoSpaceDN w:val="0"/>
        <w:adjustRightInd w:val="0"/>
        <w:spacing w:after="0" w:line="240" w:lineRule="auto"/>
        <w:rPr>
          <w:rFonts w:ascii="Times New Roman" w:hAnsi="Times New Roman" w:cs="Times New Roman"/>
          <w:color w:val="000000"/>
          <w:sz w:val="24"/>
          <w:szCs w:val="24"/>
        </w:rPr>
      </w:pPr>
    </w:p>
    <w:p w:rsidR="00322F5F" w:rsidRDefault="00322F5F" w:rsidP="00322F5F">
      <w:pPr>
        <w:autoSpaceDE w:val="0"/>
        <w:autoSpaceDN w:val="0"/>
        <w:adjustRightInd w:val="0"/>
        <w:spacing w:after="0" w:line="240" w:lineRule="auto"/>
        <w:rPr>
          <w:rFonts w:ascii="Times New Roman" w:hAnsi="Times New Roman" w:cs="Times New Roman"/>
          <w:color w:val="000000"/>
          <w:sz w:val="24"/>
          <w:szCs w:val="24"/>
        </w:rPr>
      </w:pPr>
    </w:p>
    <w:p w:rsidR="00D04440" w:rsidRDefault="00441365" w:rsidP="00D04440">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Приложение № 2</w:t>
      </w:r>
      <w:r w:rsidR="00D04440">
        <w:rPr>
          <w:rFonts w:ascii="Times New Roman" w:hAnsi="Times New Roman" w:cs="Times New Roman"/>
          <w:color w:val="000000"/>
          <w:sz w:val="24"/>
          <w:szCs w:val="24"/>
        </w:rPr>
        <w:t>.</w:t>
      </w:r>
    </w:p>
    <w:p w:rsidR="0017243A" w:rsidRPr="0017243A" w:rsidRDefault="0017243A" w:rsidP="0017243A">
      <w:pPr>
        <w:spacing w:after="0"/>
        <w:jc w:val="center"/>
        <w:rPr>
          <w:rFonts w:ascii="Times New Roman" w:hAnsi="Times New Roman" w:cs="Times New Roman"/>
          <w:color w:val="000000" w:themeColor="text1"/>
          <w:sz w:val="24"/>
          <w:szCs w:val="24"/>
        </w:rPr>
      </w:pPr>
      <w:r w:rsidRPr="0017243A">
        <w:rPr>
          <w:rFonts w:ascii="Times New Roman" w:hAnsi="Times New Roman" w:cs="Times New Roman"/>
          <w:color w:val="000000" w:themeColor="text1"/>
          <w:sz w:val="24"/>
          <w:szCs w:val="24"/>
        </w:rPr>
        <w:t xml:space="preserve">В комиссию по допуску </w:t>
      </w:r>
    </w:p>
    <w:p w:rsidR="0017243A" w:rsidRPr="0017243A" w:rsidRDefault="0017243A" w:rsidP="0017243A">
      <w:pPr>
        <w:spacing w:after="0"/>
        <w:jc w:val="center"/>
        <w:rPr>
          <w:rFonts w:ascii="Times New Roman" w:hAnsi="Times New Roman" w:cs="Times New Roman"/>
          <w:color w:val="000000" w:themeColor="text1"/>
          <w:sz w:val="24"/>
          <w:szCs w:val="24"/>
        </w:rPr>
      </w:pPr>
      <w:r w:rsidRPr="0017243A">
        <w:rPr>
          <w:rFonts w:ascii="Times New Roman" w:hAnsi="Times New Roman" w:cs="Times New Roman"/>
          <w:color w:val="000000" w:themeColor="text1"/>
          <w:sz w:val="24"/>
          <w:szCs w:val="24"/>
        </w:rPr>
        <w:t>откры</w:t>
      </w:r>
      <w:r w:rsidR="00B03EAF">
        <w:rPr>
          <w:rFonts w:ascii="Times New Roman" w:hAnsi="Times New Roman" w:cs="Times New Roman"/>
          <w:color w:val="000000" w:themeColor="text1"/>
          <w:sz w:val="24"/>
          <w:szCs w:val="24"/>
        </w:rPr>
        <w:t>того лично-командного Кубка</w:t>
      </w:r>
      <w:r w:rsidRPr="0017243A">
        <w:rPr>
          <w:rFonts w:ascii="Times New Roman" w:hAnsi="Times New Roman" w:cs="Times New Roman"/>
          <w:color w:val="000000" w:themeColor="text1"/>
          <w:sz w:val="24"/>
          <w:szCs w:val="24"/>
        </w:rPr>
        <w:t xml:space="preserve"> Нижегородской области</w:t>
      </w:r>
    </w:p>
    <w:p w:rsidR="0017243A" w:rsidRPr="0017243A" w:rsidRDefault="0017243A" w:rsidP="0017243A">
      <w:pPr>
        <w:spacing w:after="0"/>
        <w:jc w:val="center"/>
        <w:rPr>
          <w:rFonts w:ascii="Times New Roman" w:hAnsi="Times New Roman" w:cs="Times New Roman"/>
          <w:color w:val="000000" w:themeColor="text1"/>
          <w:sz w:val="24"/>
          <w:szCs w:val="24"/>
        </w:rPr>
      </w:pPr>
      <w:r w:rsidRPr="0017243A">
        <w:rPr>
          <w:rFonts w:ascii="Times New Roman" w:hAnsi="Times New Roman" w:cs="Times New Roman"/>
          <w:color w:val="000000" w:themeColor="text1"/>
          <w:sz w:val="24"/>
          <w:szCs w:val="24"/>
        </w:rPr>
        <w:t>по ловле на блесну со льда.</w:t>
      </w:r>
    </w:p>
    <w:p w:rsidR="0017243A" w:rsidRPr="0017243A" w:rsidRDefault="00B87556" w:rsidP="0017243A">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11 декабря </w:t>
      </w:r>
      <w:r w:rsidR="00873B9A">
        <w:rPr>
          <w:rFonts w:ascii="Times New Roman" w:hAnsi="Times New Roman" w:cs="Times New Roman"/>
          <w:color w:val="000000" w:themeColor="text1"/>
          <w:sz w:val="24"/>
          <w:szCs w:val="24"/>
        </w:rPr>
        <w:t xml:space="preserve"> </w:t>
      </w:r>
      <w:r w:rsidR="0017243A" w:rsidRPr="0017243A">
        <w:rPr>
          <w:rFonts w:ascii="Times New Roman" w:hAnsi="Times New Roman" w:cs="Times New Roman"/>
          <w:color w:val="000000" w:themeColor="text1"/>
          <w:sz w:val="24"/>
          <w:szCs w:val="24"/>
        </w:rPr>
        <w:t>20</w:t>
      </w:r>
      <w:r w:rsidR="0017243A">
        <w:rPr>
          <w:rFonts w:ascii="Times New Roman" w:hAnsi="Times New Roman" w:cs="Times New Roman"/>
          <w:color w:val="000000" w:themeColor="text1"/>
          <w:sz w:val="24"/>
          <w:szCs w:val="24"/>
        </w:rPr>
        <w:t>22</w:t>
      </w:r>
      <w:r w:rsidR="0017243A" w:rsidRPr="0017243A">
        <w:rPr>
          <w:rFonts w:ascii="Times New Roman" w:hAnsi="Times New Roman" w:cs="Times New Roman"/>
          <w:color w:val="000000" w:themeColor="text1"/>
          <w:sz w:val="24"/>
          <w:szCs w:val="24"/>
        </w:rPr>
        <w:t xml:space="preserve"> года.</w:t>
      </w:r>
    </w:p>
    <w:p w:rsidR="0017243A" w:rsidRPr="0017243A" w:rsidRDefault="0017243A" w:rsidP="0017243A">
      <w:pPr>
        <w:spacing w:after="0"/>
        <w:rPr>
          <w:rFonts w:ascii="Times New Roman" w:hAnsi="Times New Roman" w:cs="Times New Roman"/>
          <w:color w:val="000000" w:themeColor="text1"/>
          <w:sz w:val="24"/>
          <w:szCs w:val="24"/>
        </w:rPr>
      </w:pPr>
    </w:p>
    <w:p w:rsidR="0017243A" w:rsidRPr="0017243A" w:rsidRDefault="0017243A" w:rsidP="0017243A">
      <w:pPr>
        <w:rPr>
          <w:rFonts w:ascii="Times New Roman" w:hAnsi="Times New Roman" w:cs="Times New Roman"/>
          <w:color w:val="000000" w:themeColor="text1"/>
          <w:sz w:val="24"/>
          <w:szCs w:val="24"/>
        </w:rPr>
      </w:pPr>
      <w:r w:rsidRPr="0017243A">
        <w:rPr>
          <w:rFonts w:ascii="Times New Roman" w:hAnsi="Times New Roman" w:cs="Times New Roman"/>
          <w:color w:val="000000" w:themeColor="text1"/>
          <w:sz w:val="24"/>
          <w:szCs w:val="24"/>
        </w:rPr>
        <w:t>Заявка от команды ________________________________ _____________</w:t>
      </w:r>
      <w:r>
        <w:rPr>
          <w:rFonts w:ascii="Times New Roman" w:hAnsi="Times New Roman" w:cs="Times New Roman"/>
          <w:color w:val="000000" w:themeColor="text1"/>
          <w:sz w:val="24"/>
          <w:szCs w:val="24"/>
        </w:rPr>
        <w:t>_______</w:t>
      </w:r>
      <w:r w:rsidRPr="0017243A">
        <w:rPr>
          <w:rFonts w:ascii="Times New Roman" w:hAnsi="Times New Roman" w:cs="Times New Roman"/>
          <w:color w:val="000000" w:themeColor="text1"/>
          <w:sz w:val="24"/>
          <w:szCs w:val="24"/>
        </w:rPr>
        <w:t>______</w:t>
      </w:r>
    </w:p>
    <w:p w:rsidR="0017243A" w:rsidRPr="0017243A" w:rsidRDefault="0017243A" w:rsidP="0017243A">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Регион, </w:t>
      </w:r>
      <w:r w:rsidRPr="0017243A">
        <w:rPr>
          <w:rFonts w:ascii="Times New Roman" w:hAnsi="Times New Roman" w:cs="Times New Roman"/>
          <w:color w:val="000000" w:themeColor="text1"/>
          <w:sz w:val="24"/>
          <w:szCs w:val="24"/>
        </w:rPr>
        <w:t>город _____________</w:t>
      </w:r>
      <w:r>
        <w:rPr>
          <w:rFonts w:ascii="Times New Roman" w:hAnsi="Times New Roman" w:cs="Times New Roman"/>
          <w:color w:val="000000" w:themeColor="text1"/>
          <w:sz w:val="24"/>
          <w:szCs w:val="24"/>
        </w:rPr>
        <w:t>_________________________________________</w:t>
      </w:r>
      <w:r w:rsidRPr="0017243A">
        <w:rPr>
          <w:rFonts w:ascii="Times New Roman" w:hAnsi="Times New Roman" w:cs="Times New Roman"/>
          <w:color w:val="000000" w:themeColor="text1"/>
          <w:sz w:val="24"/>
          <w:szCs w:val="24"/>
        </w:rPr>
        <w:t xml:space="preserve">_________ </w:t>
      </w:r>
    </w:p>
    <w:p w:rsidR="0017243A" w:rsidRPr="00A0034D" w:rsidRDefault="0017243A" w:rsidP="0017243A">
      <w:pPr>
        <w:jc w:val="center"/>
        <w:rPr>
          <w:color w:val="000000" w:themeColor="text1"/>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234"/>
        <w:gridCol w:w="1274"/>
        <w:gridCol w:w="994"/>
        <w:gridCol w:w="2835"/>
        <w:gridCol w:w="1560"/>
      </w:tblGrid>
      <w:tr w:rsidR="0017243A" w:rsidRPr="00A0034D" w:rsidTr="003B2A42">
        <w:tc>
          <w:tcPr>
            <w:tcW w:w="709" w:type="dxa"/>
            <w:tcBorders>
              <w:top w:val="single" w:sz="4" w:space="0" w:color="auto"/>
              <w:left w:val="single" w:sz="4" w:space="0" w:color="auto"/>
              <w:bottom w:val="single" w:sz="4" w:space="0" w:color="auto"/>
              <w:right w:val="single" w:sz="4" w:space="0" w:color="auto"/>
            </w:tcBorders>
            <w:vAlign w:val="center"/>
          </w:tcPr>
          <w:p w:rsidR="0017243A" w:rsidRPr="009D6B22" w:rsidRDefault="0017243A" w:rsidP="003B2A42">
            <w:pPr>
              <w:jc w:val="center"/>
              <w:rPr>
                <w:rFonts w:ascii="Times New Roman" w:hAnsi="Times New Roman" w:cs="Times New Roman"/>
                <w:color w:val="000000" w:themeColor="text1"/>
                <w:sz w:val="24"/>
                <w:szCs w:val="24"/>
              </w:rPr>
            </w:pPr>
            <w:r w:rsidRPr="009D6B22">
              <w:rPr>
                <w:rFonts w:ascii="Times New Roman" w:hAnsi="Times New Roman" w:cs="Times New Roman"/>
                <w:color w:val="000000" w:themeColor="text1"/>
                <w:sz w:val="24"/>
                <w:szCs w:val="24"/>
              </w:rPr>
              <w:t>№№</w:t>
            </w:r>
            <w:proofErr w:type="gramStart"/>
            <w:r w:rsidRPr="009D6B22">
              <w:rPr>
                <w:rFonts w:ascii="Times New Roman" w:hAnsi="Times New Roman" w:cs="Times New Roman"/>
                <w:color w:val="000000" w:themeColor="text1"/>
                <w:sz w:val="24"/>
                <w:szCs w:val="24"/>
              </w:rPr>
              <w:t>п</w:t>
            </w:r>
            <w:proofErr w:type="gramEnd"/>
            <w:r w:rsidRPr="009D6B22">
              <w:rPr>
                <w:rFonts w:ascii="Times New Roman" w:hAnsi="Times New Roman" w:cs="Times New Roman"/>
                <w:color w:val="000000" w:themeColor="text1"/>
                <w:sz w:val="24"/>
                <w:szCs w:val="24"/>
              </w:rPr>
              <w:t>/п</w:t>
            </w:r>
          </w:p>
        </w:tc>
        <w:tc>
          <w:tcPr>
            <w:tcW w:w="2234" w:type="dxa"/>
            <w:tcBorders>
              <w:top w:val="single" w:sz="4" w:space="0" w:color="auto"/>
              <w:left w:val="single" w:sz="4" w:space="0" w:color="auto"/>
              <w:bottom w:val="single" w:sz="4" w:space="0" w:color="auto"/>
              <w:right w:val="single" w:sz="4" w:space="0" w:color="auto"/>
            </w:tcBorders>
            <w:vAlign w:val="center"/>
          </w:tcPr>
          <w:p w:rsidR="0017243A" w:rsidRPr="009D6B22" w:rsidRDefault="0017243A" w:rsidP="003B2A42">
            <w:pPr>
              <w:jc w:val="center"/>
              <w:rPr>
                <w:rFonts w:ascii="Times New Roman" w:hAnsi="Times New Roman" w:cs="Times New Roman"/>
                <w:color w:val="000000" w:themeColor="text1"/>
                <w:sz w:val="24"/>
                <w:szCs w:val="24"/>
              </w:rPr>
            </w:pPr>
            <w:r w:rsidRPr="009D6B22">
              <w:rPr>
                <w:rFonts w:ascii="Times New Roman" w:hAnsi="Times New Roman" w:cs="Times New Roman"/>
                <w:color w:val="000000" w:themeColor="text1"/>
                <w:sz w:val="24"/>
                <w:szCs w:val="24"/>
              </w:rPr>
              <w:t>Фамилия, имя, отчество</w:t>
            </w:r>
          </w:p>
        </w:tc>
        <w:tc>
          <w:tcPr>
            <w:tcW w:w="1274" w:type="dxa"/>
            <w:tcBorders>
              <w:top w:val="single" w:sz="4" w:space="0" w:color="auto"/>
              <w:left w:val="single" w:sz="4" w:space="0" w:color="auto"/>
              <w:bottom w:val="single" w:sz="4" w:space="0" w:color="auto"/>
              <w:right w:val="single" w:sz="4" w:space="0" w:color="auto"/>
            </w:tcBorders>
            <w:vAlign w:val="center"/>
          </w:tcPr>
          <w:p w:rsidR="0017243A" w:rsidRPr="009D6B22" w:rsidRDefault="0017243A" w:rsidP="003B2A42">
            <w:pPr>
              <w:jc w:val="center"/>
              <w:rPr>
                <w:rFonts w:ascii="Times New Roman" w:hAnsi="Times New Roman" w:cs="Times New Roman"/>
                <w:color w:val="000000" w:themeColor="text1"/>
                <w:sz w:val="24"/>
                <w:szCs w:val="24"/>
              </w:rPr>
            </w:pPr>
            <w:r w:rsidRPr="009D6B22">
              <w:rPr>
                <w:rFonts w:ascii="Times New Roman" w:hAnsi="Times New Roman" w:cs="Times New Roman"/>
                <w:color w:val="000000" w:themeColor="text1"/>
                <w:sz w:val="24"/>
                <w:szCs w:val="24"/>
              </w:rPr>
              <w:t>Дата рождения</w:t>
            </w:r>
          </w:p>
        </w:tc>
        <w:tc>
          <w:tcPr>
            <w:tcW w:w="994" w:type="dxa"/>
            <w:tcBorders>
              <w:top w:val="single" w:sz="4" w:space="0" w:color="auto"/>
              <w:left w:val="single" w:sz="4" w:space="0" w:color="auto"/>
              <w:bottom w:val="single" w:sz="4" w:space="0" w:color="auto"/>
              <w:right w:val="single" w:sz="4" w:space="0" w:color="auto"/>
            </w:tcBorders>
            <w:vAlign w:val="center"/>
          </w:tcPr>
          <w:p w:rsidR="0017243A" w:rsidRPr="009D6B22" w:rsidRDefault="0017243A" w:rsidP="003B2A42">
            <w:pPr>
              <w:jc w:val="center"/>
              <w:rPr>
                <w:rFonts w:ascii="Times New Roman" w:hAnsi="Times New Roman" w:cs="Times New Roman"/>
                <w:color w:val="000000" w:themeColor="text1"/>
                <w:sz w:val="24"/>
                <w:szCs w:val="24"/>
              </w:rPr>
            </w:pPr>
            <w:r w:rsidRPr="009D6B22">
              <w:rPr>
                <w:rFonts w:ascii="Times New Roman" w:hAnsi="Times New Roman" w:cs="Times New Roman"/>
                <w:color w:val="000000" w:themeColor="text1"/>
                <w:sz w:val="24"/>
                <w:szCs w:val="24"/>
              </w:rPr>
              <w:t>Спорт</w:t>
            </w:r>
            <w:proofErr w:type="gramStart"/>
            <w:r w:rsidRPr="009D6B22">
              <w:rPr>
                <w:rFonts w:ascii="Times New Roman" w:hAnsi="Times New Roman" w:cs="Times New Roman"/>
                <w:color w:val="000000" w:themeColor="text1"/>
                <w:sz w:val="24"/>
                <w:szCs w:val="24"/>
              </w:rPr>
              <w:t>.</w:t>
            </w:r>
            <w:proofErr w:type="gramEnd"/>
            <w:r w:rsidRPr="009D6B22">
              <w:rPr>
                <w:rFonts w:ascii="Times New Roman" w:hAnsi="Times New Roman" w:cs="Times New Roman"/>
                <w:color w:val="000000" w:themeColor="text1"/>
                <w:sz w:val="24"/>
                <w:szCs w:val="24"/>
              </w:rPr>
              <w:t xml:space="preserve"> </w:t>
            </w:r>
            <w:proofErr w:type="gramStart"/>
            <w:r w:rsidRPr="009D6B22">
              <w:rPr>
                <w:rFonts w:ascii="Times New Roman" w:hAnsi="Times New Roman" w:cs="Times New Roman"/>
                <w:color w:val="000000" w:themeColor="text1"/>
                <w:sz w:val="24"/>
                <w:szCs w:val="24"/>
              </w:rPr>
              <w:t>р</w:t>
            </w:r>
            <w:proofErr w:type="gramEnd"/>
            <w:r w:rsidRPr="009D6B22">
              <w:rPr>
                <w:rFonts w:ascii="Times New Roman" w:hAnsi="Times New Roman" w:cs="Times New Roman"/>
                <w:color w:val="000000" w:themeColor="text1"/>
                <w:sz w:val="24"/>
                <w:szCs w:val="24"/>
              </w:rPr>
              <w:t>азряд</w:t>
            </w:r>
          </w:p>
        </w:tc>
        <w:tc>
          <w:tcPr>
            <w:tcW w:w="2835" w:type="dxa"/>
            <w:tcBorders>
              <w:top w:val="single" w:sz="4" w:space="0" w:color="auto"/>
              <w:left w:val="single" w:sz="4" w:space="0" w:color="auto"/>
              <w:bottom w:val="single" w:sz="4" w:space="0" w:color="auto"/>
              <w:right w:val="single" w:sz="4" w:space="0" w:color="auto"/>
            </w:tcBorders>
            <w:vAlign w:val="center"/>
          </w:tcPr>
          <w:p w:rsidR="0017243A" w:rsidRPr="009D6B22" w:rsidRDefault="0017243A" w:rsidP="003B2A42">
            <w:pPr>
              <w:jc w:val="center"/>
              <w:rPr>
                <w:rFonts w:ascii="Times New Roman" w:hAnsi="Times New Roman" w:cs="Times New Roman"/>
                <w:color w:val="000000" w:themeColor="text1"/>
                <w:sz w:val="24"/>
                <w:szCs w:val="24"/>
              </w:rPr>
            </w:pPr>
            <w:r w:rsidRPr="009D6B22">
              <w:rPr>
                <w:rFonts w:ascii="Times New Roman" w:hAnsi="Times New Roman" w:cs="Times New Roman"/>
                <w:color w:val="000000" w:themeColor="text1"/>
                <w:sz w:val="24"/>
                <w:szCs w:val="24"/>
              </w:rPr>
              <w:t>Домашний адрес,</w:t>
            </w:r>
          </w:p>
          <w:p w:rsidR="0017243A" w:rsidRPr="009D6B22" w:rsidRDefault="0017243A" w:rsidP="003B2A42">
            <w:pPr>
              <w:jc w:val="center"/>
              <w:rPr>
                <w:rFonts w:ascii="Times New Roman" w:hAnsi="Times New Roman" w:cs="Times New Roman"/>
                <w:color w:val="000000" w:themeColor="text1"/>
                <w:sz w:val="24"/>
                <w:szCs w:val="24"/>
              </w:rPr>
            </w:pPr>
            <w:r w:rsidRPr="009D6B22">
              <w:rPr>
                <w:rFonts w:ascii="Times New Roman" w:hAnsi="Times New Roman" w:cs="Times New Roman"/>
                <w:color w:val="000000" w:themeColor="text1"/>
                <w:sz w:val="24"/>
                <w:szCs w:val="24"/>
              </w:rPr>
              <w:t>телефон</w:t>
            </w:r>
          </w:p>
        </w:tc>
        <w:tc>
          <w:tcPr>
            <w:tcW w:w="1560" w:type="dxa"/>
            <w:tcBorders>
              <w:top w:val="single" w:sz="4" w:space="0" w:color="auto"/>
              <w:left w:val="single" w:sz="4" w:space="0" w:color="auto"/>
              <w:bottom w:val="single" w:sz="4" w:space="0" w:color="auto"/>
              <w:right w:val="single" w:sz="4" w:space="0" w:color="auto"/>
            </w:tcBorders>
            <w:vAlign w:val="center"/>
          </w:tcPr>
          <w:p w:rsidR="0017243A" w:rsidRPr="009D6B22" w:rsidRDefault="0017243A" w:rsidP="003B2A42">
            <w:pPr>
              <w:jc w:val="center"/>
              <w:rPr>
                <w:rFonts w:ascii="Times New Roman" w:hAnsi="Times New Roman" w:cs="Times New Roman"/>
                <w:color w:val="000000" w:themeColor="text1"/>
                <w:sz w:val="24"/>
                <w:szCs w:val="24"/>
              </w:rPr>
            </w:pPr>
            <w:r w:rsidRPr="009D6B22">
              <w:rPr>
                <w:rFonts w:ascii="Times New Roman" w:hAnsi="Times New Roman" w:cs="Times New Roman"/>
                <w:color w:val="000000" w:themeColor="text1"/>
                <w:sz w:val="24"/>
                <w:szCs w:val="24"/>
              </w:rPr>
              <w:t>Примечание</w:t>
            </w:r>
          </w:p>
        </w:tc>
      </w:tr>
      <w:tr w:rsidR="0017243A" w:rsidRPr="00A0034D" w:rsidTr="003B2A42">
        <w:trPr>
          <w:cantSplit/>
        </w:trPr>
        <w:tc>
          <w:tcPr>
            <w:tcW w:w="709" w:type="dxa"/>
            <w:tcBorders>
              <w:top w:val="single" w:sz="4" w:space="0" w:color="auto"/>
              <w:left w:val="single" w:sz="4" w:space="0" w:color="auto"/>
              <w:bottom w:val="single" w:sz="4" w:space="0" w:color="auto"/>
              <w:right w:val="single" w:sz="4" w:space="0" w:color="auto"/>
            </w:tcBorders>
          </w:tcPr>
          <w:p w:rsidR="0017243A" w:rsidRPr="009D6B22" w:rsidRDefault="0017243A" w:rsidP="003B2A42">
            <w:pPr>
              <w:jc w:val="center"/>
              <w:rPr>
                <w:rFonts w:ascii="Times New Roman" w:hAnsi="Times New Roman" w:cs="Times New Roman"/>
                <w:color w:val="000000" w:themeColor="text1"/>
                <w:sz w:val="24"/>
                <w:szCs w:val="24"/>
              </w:rPr>
            </w:pPr>
            <w:r w:rsidRPr="009D6B22">
              <w:rPr>
                <w:rFonts w:ascii="Times New Roman" w:hAnsi="Times New Roman" w:cs="Times New Roman"/>
                <w:color w:val="000000" w:themeColor="text1"/>
                <w:sz w:val="24"/>
                <w:szCs w:val="24"/>
              </w:rPr>
              <w:t>1</w:t>
            </w:r>
          </w:p>
        </w:tc>
        <w:tc>
          <w:tcPr>
            <w:tcW w:w="2234" w:type="dxa"/>
            <w:tcBorders>
              <w:top w:val="single" w:sz="4" w:space="0" w:color="auto"/>
              <w:left w:val="single" w:sz="4" w:space="0" w:color="auto"/>
              <w:bottom w:val="single" w:sz="4" w:space="0" w:color="auto"/>
              <w:right w:val="single" w:sz="4" w:space="0" w:color="auto"/>
            </w:tcBorders>
          </w:tcPr>
          <w:p w:rsidR="0017243A" w:rsidRPr="009D6B22" w:rsidRDefault="0017243A" w:rsidP="003B2A42">
            <w:pPr>
              <w:jc w:val="both"/>
              <w:rPr>
                <w:rFonts w:ascii="Times New Roman" w:hAnsi="Times New Roman" w:cs="Times New Roman"/>
                <w:color w:val="000000" w:themeColor="text1"/>
                <w:sz w:val="24"/>
                <w:szCs w:val="24"/>
              </w:rPr>
            </w:pPr>
          </w:p>
        </w:tc>
        <w:tc>
          <w:tcPr>
            <w:tcW w:w="1274" w:type="dxa"/>
            <w:tcBorders>
              <w:top w:val="single" w:sz="4" w:space="0" w:color="auto"/>
              <w:left w:val="single" w:sz="4" w:space="0" w:color="auto"/>
              <w:bottom w:val="single" w:sz="4" w:space="0" w:color="auto"/>
              <w:right w:val="single" w:sz="4" w:space="0" w:color="auto"/>
            </w:tcBorders>
          </w:tcPr>
          <w:p w:rsidR="0017243A" w:rsidRPr="009D6B22" w:rsidRDefault="0017243A" w:rsidP="003B2A42">
            <w:pPr>
              <w:jc w:val="both"/>
              <w:rPr>
                <w:rFonts w:ascii="Times New Roman" w:hAnsi="Times New Roman" w:cs="Times New Roman"/>
                <w:color w:val="000000" w:themeColor="text1"/>
                <w:sz w:val="24"/>
                <w:szCs w:val="24"/>
              </w:rPr>
            </w:pPr>
          </w:p>
        </w:tc>
        <w:tc>
          <w:tcPr>
            <w:tcW w:w="994" w:type="dxa"/>
            <w:tcBorders>
              <w:top w:val="single" w:sz="4" w:space="0" w:color="auto"/>
              <w:left w:val="single" w:sz="4" w:space="0" w:color="auto"/>
              <w:bottom w:val="single" w:sz="4" w:space="0" w:color="auto"/>
              <w:right w:val="single" w:sz="4" w:space="0" w:color="auto"/>
            </w:tcBorders>
          </w:tcPr>
          <w:p w:rsidR="0017243A" w:rsidRPr="009D6B22" w:rsidRDefault="0017243A" w:rsidP="003B2A42">
            <w:pPr>
              <w:jc w:val="both"/>
              <w:rPr>
                <w:rFonts w:ascii="Times New Roman" w:hAnsi="Times New Roman" w:cs="Times New Roman"/>
                <w:color w:val="000000" w:themeColor="text1"/>
                <w:sz w:val="24"/>
                <w:szCs w:val="24"/>
              </w:rPr>
            </w:pPr>
          </w:p>
        </w:tc>
        <w:tc>
          <w:tcPr>
            <w:tcW w:w="2835" w:type="dxa"/>
            <w:tcBorders>
              <w:top w:val="single" w:sz="4" w:space="0" w:color="auto"/>
              <w:left w:val="single" w:sz="4" w:space="0" w:color="auto"/>
              <w:bottom w:val="single" w:sz="4" w:space="0" w:color="auto"/>
              <w:right w:val="single" w:sz="4" w:space="0" w:color="auto"/>
            </w:tcBorders>
          </w:tcPr>
          <w:p w:rsidR="0017243A" w:rsidRPr="009D6B22" w:rsidRDefault="0017243A" w:rsidP="003B2A42">
            <w:pPr>
              <w:jc w:val="center"/>
              <w:rPr>
                <w:rFonts w:ascii="Times New Roman" w:hAnsi="Times New Roman" w:cs="Times New Roman"/>
                <w:color w:val="000000" w:themeColor="text1"/>
                <w:sz w:val="24"/>
                <w:szCs w:val="24"/>
              </w:rPr>
            </w:pPr>
          </w:p>
        </w:tc>
        <w:tc>
          <w:tcPr>
            <w:tcW w:w="1560" w:type="dxa"/>
            <w:tcBorders>
              <w:top w:val="single" w:sz="4" w:space="0" w:color="auto"/>
              <w:left w:val="single" w:sz="4" w:space="0" w:color="auto"/>
              <w:bottom w:val="single" w:sz="4" w:space="0" w:color="auto"/>
              <w:right w:val="single" w:sz="4" w:space="0" w:color="auto"/>
            </w:tcBorders>
          </w:tcPr>
          <w:p w:rsidR="0017243A" w:rsidRPr="009D6B22" w:rsidRDefault="0017243A" w:rsidP="003B2A42">
            <w:pPr>
              <w:jc w:val="center"/>
              <w:rPr>
                <w:rFonts w:ascii="Times New Roman" w:hAnsi="Times New Roman" w:cs="Times New Roman"/>
                <w:color w:val="000000" w:themeColor="text1"/>
                <w:sz w:val="24"/>
                <w:szCs w:val="24"/>
              </w:rPr>
            </w:pPr>
            <w:r w:rsidRPr="009D6B22">
              <w:rPr>
                <w:rFonts w:ascii="Times New Roman" w:hAnsi="Times New Roman" w:cs="Times New Roman"/>
                <w:color w:val="000000" w:themeColor="text1"/>
                <w:sz w:val="24"/>
                <w:szCs w:val="24"/>
              </w:rPr>
              <w:t>капитан</w:t>
            </w:r>
          </w:p>
        </w:tc>
      </w:tr>
      <w:tr w:rsidR="0017243A" w:rsidRPr="00A0034D" w:rsidTr="003B2A42">
        <w:trPr>
          <w:cantSplit/>
        </w:trPr>
        <w:tc>
          <w:tcPr>
            <w:tcW w:w="709" w:type="dxa"/>
            <w:tcBorders>
              <w:top w:val="single" w:sz="4" w:space="0" w:color="auto"/>
              <w:left w:val="single" w:sz="4" w:space="0" w:color="auto"/>
              <w:bottom w:val="single" w:sz="4" w:space="0" w:color="auto"/>
              <w:right w:val="single" w:sz="4" w:space="0" w:color="auto"/>
            </w:tcBorders>
          </w:tcPr>
          <w:p w:rsidR="0017243A" w:rsidRPr="009D6B22" w:rsidRDefault="0017243A" w:rsidP="003B2A42">
            <w:pPr>
              <w:jc w:val="center"/>
              <w:rPr>
                <w:rFonts w:ascii="Times New Roman" w:hAnsi="Times New Roman" w:cs="Times New Roman"/>
                <w:color w:val="000000" w:themeColor="text1"/>
                <w:sz w:val="24"/>
                <w:szCs w:val="24"/>
              </w:rPr>
            </w:pPr>
            <w:r w:rsidRPr="009D6B22">
              <w:rPr>
                <w:rFonts w:ascii="Times New Roman" w:hAnsi="Times New Roman" w:cs="Times New Roman"/>
                <w:color w:val="000000" w:themeColor="text1"/>
                <w:sz w:val="24"/>
                <w:szCs w:val="24"/>
              </w:rPr>
              <w:t>2</w:t>
            </w:r>
          </w:p>
        </w:tc>
        <w:tc>
          <w:tcPr>
            <w:tcW w:w="2234" w:type="dxa"/>
            <w:tcBorders>
              <w:top w:val="single" w:sz="4" w:space="0" w:color="auto"/>
              <w:left w:val="single" w:sz="4" w:space="0" w:color="auto"/>
              <w:bottom w:val="single" w:sz="4" w:space="0" w:color="auto"/>
              <w:right w:val="single" w:sz="4" w:space="0" w:color="auto"/>
            </w:tcBorders>
          </w:tcPr>
          <w:p w:rsidR="0017243A" w:rsidRPr="009D6B22" w:rsidRDefault="0017243A" w:rsidP="003B2A42">
            <w:pPr>
              <w:jc w:val="both"/>
              <w:rPr>
                <w:rFonts w:ascii="Times New Roman" w:hAnsi="Times New Roman" w:cs="Times New Roman"/>
                <w:color w:val="000000" w:themeColor="text1"/>
                <w:sz w:val="24"/>
                <w:szCs w:val="24"/>
              </w:rPr>
            </w:pPr>
          </w:p>
        </w:tc>
        <w:tc>
          <w:tcPr>
            <w:tcW w:w="1274" w:type="dxa"/>
            <w:tcBorders>
              <w:top w:val="single" w:sz="4" w:space="0" w:color="auto"/>
              <w:left w:val="single" w:sz="4" w:space="0" w:color="auto"/>
              <w:bottom w:val="single" w:sz="4" w:space="0" w:color="auto"/>
              <w:right w:val="single" w:sz="4" w:space="0" w:color="auto"/>
            </w:tcBorders>
          </w:tcPr>
          <w:p w:rsidR="0017243A" w:rsidRPr="009D6B22" w:rsidRDefault="0017243A" w:rsidP="003B2A42">
            <w:pPr>
              <w:jc w:val="both"/>
              <w:rPr>
                <w:rFonts w:ascii="Times New Roman" w:hAnsi="Times New Roman" w:cs="Times New Roman"/>
                <w:color w:val="000000" w:themeColor="text1"/>
                <w:sz w:val="24"/>
                <w:szCs w:val="24"/>
              </w:rPr>
            </w:pPr>
          </w:p>
        </w:tc>
        <w:tc>
          <w:tcPr>
            <w:tcW w:w="994" w:type="dxa"/>
            <w:tcBorders>
              <w:top w:val="single" w:sz="4" w:space="0" w:color="auto"/>
              <w:left w:val="single" w:sz="4" w:space="0" w:color="auto"/>
              <w:bottom w:val="single" w:sz="4" w:space="0" w:color="auto"/>
              <w:right w:val="single" w:sz="4" w:space="0" w:color="auto"/>
            </w:tcBorders>
          </w:tcPr>
          <w:p w:rsidR="0017243A" w:rsidRPr="009D6B22" w:rsidRDefault="0017243A" w:rsidP="003B2A42">
            <w:pPr>
              <w:jc w:val="both"/>
              <w:rPr>
                <w:rFonts w:ascii="Times New Roman" w:hAnsi="Times New Roman" w:cs="Times New Roman"/>
                <w:color w:val="000000" w:themeColor="text1"/>
                <w:sz w:val="24"/>
                <w:szCs w:val="24"/>
              </w:rPr>
            </w:pPr>
          </w:p>
        </w:tc>
        <w:tc>
          <w:tcPr>
            <w:tcW w:w="2835" w:type="dxa"/>
            <w:tcBorders>
              <w:top w:val="single" w:sz="4" w:space="0" w:color="auto"/>
              <w:left w:val="single" w:sz="4" w:space="0" w:color="auto"/>
              <w:bottom w:val="single" w:sz="4" w:space="0" w:color="auto"/>
              <w:right w:val="single" w:sz="4" w:space="0" w:color="auto"/>
            </w:tcBorders>
          </w:tcPr>
          <w:p w:rsidR="0017243A" w:rsidRPr="009D6B22" w:rsidRDefault="0017243A" w:rsidP="003B2A42">
            <w:pPr>
              <w:jc w:val="center"/>
              <w:rPr>
                <w:rFonts w:ascii="Times New Roman" w:hAnsi="Times New Roman" w:cs="Times New Roman"/>
                <w:color w:val="000000" w:themeColor="text1"/>
                <w:sz w:val="24"/>
                <w:szCs w:val="24"/>
              </w:rPr>
            </w:pPr>
          </w:p>
        </w:tc>
        <w:tc>
          <w:tcPr>
            <w:tcW w:w="1560" w:type="dxa"/>
            <w:tcBorders>
              <w:top w:val="single" w:sz="4" w:space="0" w:color="auto"/>
              <w:left w:val="single" w:sz="4" w:space="0" w:color="auto"/>
              <w:bottom w:val="single" w:sz="4" w:space="0" w:color="auto"/>
              <w:right w:val="single" w:sz="4" w:space="0" w:color="auto"/>
            </w:tcBorders>
          </w:tcPr>
          <w:p w:rsidR="0017243A" w:rsidRPr="009D6B22" w:rsidRDefault="0017243A" w:rsidP="003B2A42">
            <w:pPr>
              <w:jc w:val="center"/>
              <w:rPr>
                <w:rFonts w:ascii="Times New Roman" w:hAnsi="Times New Roman" w:cs="Times New Roman"/>
                <w:color w:val="000000" w:themeColor="text1"/>
                <w:sz w:val="24"/>
                <w:szCs w:val="24"/>
              </w:rPr>
            </w:pPr>
          </w:p>
        </w:tc>
      </w:tr>
      <w:tr w:rsidR="0017243A" w:rsidRPr="00A0034D" w:rsidTr="003B2A42">
        <w:trPr>
          <w:cantSplit/>
        </w:trPr>
        <w:tc>
          <w:tcPr>
            <w:tcW w:w="709" w:type="dxa"/>
            <w:tcBorders>
              <w:top w:val="single" w:sz="4" w:space="0" w:color="auto"/>
              <w:left w:val="single" w:sz="4" w:space="0" w:color="auto"/>
              <w:bottom w:val="single" w:sz="4" w:space="0" w:color="auto"/>
              <w:right w:val="single" w:sz="4" w:space="0" w:color="auto"/>
            </w:tcBorders>
          </w:tcPr>
          <w:p w:rsidR="0017243A" w:rsidRPr="009D6B22" w:rsidRDefault="0017243A" w:rsidP="003B2A42">
            <w:pPr>
              <w:jc w:val="center"/>
              <w:rPr>
                <w:rFonts w:ascii="Times New Roman" w:hAnsi="Times New Roman" w:cs="Times New Roman"/>
                <w:color w:val="000000" w:themeColor="text1"/>
                <w:sz w:val="24"/>
                <w:szCs w:val="24"/>
              </w:rPr>
            </w:pPr>
            <w:r w:rsidRPr="009D6B22">
              <w:rPr>
                <w:rFonts w:ascii="Times New Roman" w:hAnsi="Times New Roman" w:cs="Times New Roman"/>
                <w:color w:val="000000" w:themeColor="text1"/>
                <w:sz w:val="24"/>
                <w:szCs w:val="24"/>
              </w:rPr>
              <w:t>3</w:t>
            </w:r>
          </w:p>
        </w:tc>
        <w:tc>
          <w:tcPr>
            <w:tcW w:w="2234" w:type="dxa"/>
            <w:tcBorders>
              <w:top w:val="single" w:sz="4" w:space="0" w:color="auto"/>
              <w:left w:val="single" w:sz="4" w:space="0" w:color="auto"/>
              <w:bottom w:val="single" w:sz="4" w:space="0" w:color="auto"/>
              <w:right w:val="single" w:sz="4" w:space="0" w:color="auto"/>
            </w:tcBorders>
          </w:tcPr>
          <w:p w:rsidR="0017243A" w:rsidRPr="009D6B22" w:rsidRDefault="0017243A" w:rsidP="003B2A42">
            <w:pPr>
              <w:jc w:val="both"/>
              <w:rPr>
                <w:rFonts w:ascii="Times New Roman" w:hAnsi="Times New Roman" w:cs="Times New Roman"/>
                <w:color w:val="000000" w:themeColor="text1"/>
                <w:sz w:val="24"/>
                <w:szCs w:val="24"/>
              </w:rPr>
            </w:pPr>
          </w:p>
        </w:tc>
        <w:tc>
          <w:tcPr>
            <w:tcW w:w="1274" w:type="dxa"/>
            <w:tcBorders>
              <w:top w:val="single" w:sz="4" w:space="0" w:color="auto"/>
              <w:left w:val="single" w:sz="4" w:space="0" w:color="auto"/>
              <w:bottom w:val="single" w:sz="4" w:space="0" w:color="auto"/>
              <w:right w:val="single" w:sz="4" w:space="0" w:color="auto"/>
            </w:tcBorders>
          </w:tcPr>
          <w:p w:rsidR="0017243A" w:rsidRPr="009D6B22" w:rsidRDefault="0017243A" w:rsidP="003B2A42">
            <w:pPr>
              <w:jc w:val="both"/>
              <w:rPr>
                <w:rFonts w:ascii="Times New Roman" w:hAnsi="Times New Roman" w:cs="Times New Roman"/>
                <w:color w:val="000000" w:themeColor="text1"/>
                <w:sz w:val="24"/>
                <w:szCs w:val="24"/>
              </w:rPr>
            </w:pPr>
          </w:p>
        </w:tc>
        <w:tc>
          <w:tcPr>
            <w:tcW w:w="994" w:type="dxa"/>
            <w:tcBorders>
              <w:top w:val="single" w:sz="4" w:space="0" w:color="auto"/>
              <w:left w:val="single" w:sz="4" w:space="0" w:color="auto"/>
              <w:bottom w:val="single" w:sz="4" w:space="0" w:color="auto"/>
              <w:right w:val="single" w:sz="4" w:space="0" w:color="auto"/>
            </w:tcBorders>
          </w:tcPr>
          <w:p w:rsidR="0017243A" w:rsidRPr="009D6B22" w:rsidRDefault="0017243A" w:rsidP="003B2A42">
            <w:pPr>
              <w:jc w:val="both"/>
              <w:rPr>
                <w:rFonts w:ascii="Times New Roman" w:hAnsi="Times New Roman" w:cs="Times New Roman"/>
                <w:color w:val="000000" w:themeColor="text1"/>
                <w:sz w:val="24"/>
                <w:szCs w:val="24"/>
              </w:rPr>
            </w:pPr>
          </w:p>
        </w:tc>
        <w:tc>
          <w:tcPr>
            <w:tcW w:w="2835" w:type="dxa"/>
            <w:tcBorders>
              <w:top w:val="single" w:sz="4" w:space="0" w:color="auto"/>
              <w:left w:val="single" w:sz="4" w:space="0" w:color="auto"/>
              <w:bottom w:val="single" w:sz="4" w:space="0" w:color="auto"/>
              <w:right w:val="single" w:sz="4" w:space="0" w:color="auto"/>
            </w:tcBorders>
          </w:tcPr>
          <w:p w:rsidR="0017243A" w:rsidRPr="009D6B22" w:rsidRDefault="0017243A" w:rsidP="003B2A42">
            <w:pPr>
              <w:jc w:val="center"/>
              <w:rPr>
                <w:rFonts w:ascii="Times New Roman" w:hAnsi="Times New Roman" w:cs="Times New Roman"/>
                <w:color w:val="000000" w:themeColor="text1"/>
                <w:sz w:val="24"/>
                <w:szCs w:val="24"/>
              </w:rPr>
            </w:pPr>
          </w:p>
        </w:tc>
        <w:tc>
          <w:tcPr>
            <w:tcW w:w="1560" w:type="dxa"/>
            <w:tcBorders>
              <w:top w:val="single" w:sz="4" w:space="0" w:color="auto"/>
              <w:left w:val="single" w:sz="4" w:space="0" w:color="auto"/>
              <w:bottom w:val="single" w:sz="4" w:space="0" w:color="auto"/>
              <w:right w:val="single" w:sz="4" w:space="0" w:color="auto"/>
            </w:tcBorders>
          </w:tcPr>
          <w:p w:rsidR="0017243A" w:rsidRPr="009D6B22" w:rsidRDefault="0017243A" w:rsidP="003B2A42">
            <w:pPr>
              <w:jc w:val="center"/>
              <w:rPr>
                <w:rFonts w:ascii="Times New Roman" w:hAnsi="Times New Roman" w:cs="Times New Roman"/>
                <w:color w:val="000000" w:themeColor="text1"/>
                <w:sz w:val="24"/>
                <w:szCs w:val="24"/>
              </w:rPr>
            </w:pPr>
          </w:p>
        </w:tc>
      </w:tr>
      <w:tr w:rsidR="0017243A" w:rsidRPr="00A0034D" w:rsidTr="003B2A42">
        <w:trPr>
          <w:cantSplit/>
        </w:trPr>
        <w:tc>
          <w:tcPr>
            <w:tcW w:w="709" w:type="dxa"/>
            <w:tcBorders>
              <w:top w:val="single" w:sz="4" w:space="0" w:color="auto"/>
              <w:left w:val="single" w:sz="4" w:space="0" w:color="auto"/>
              <w:bottom w:val="single" w:sz="4" w:space="0" w:color="auto"/>
              <w:right w:val="single" w:sz="4" w:space="0" w:color="auto"/>
            </w:tcBorders>
          </w:tcPr>
          <w:p w:rsidR="0017243A" w:rsidRPr="009D6B22" w:rsidRDefault="0017243A" w:rsidP="003B2A42">
            <w:pPr>
              <w:jc w:val="center"/>
              <w:rPr>
                <w:rFonts w:ascii="Times New Roman" w:hAnsi="Times New Roman" w:cs="Times New Roman"/>
                <w:color w:val="000000" w:themeColor="text1"/>
                <w:sz w:val="24"/>
                <w:szCs w:val="24"/>
              </w:rPr>
            </w:pPr>
            <w:r w:rsidRPr="009D6B22">
              <w:rPr>
                <w:rFonts w:ascii="Times New Roman" w:hAnsi="Times New Roman" w:cs="Times New Roman"/>
                <w:color w:val="000000" w:themeColor="text1"/>
                <w:sz w:val="24"/>
                <w:szCs w:val="24"/>
              </w:rPr>
              <w:t>4</w:t>
            </w:r>
          </w:p>
        </w:tc>
        <w:tc>
          <w:tcPr>
            <w:tcW w:w="2234" w:type="dxa"/>
            <w:tcBorders>
              <w:top w:val="single" w:sz="4" w:space="0" w:color="auto"/>
              <w:left w:val="single" w:sz="4" w:space="0" w:color="auto"/>
              <w:bottom w:val="single" w:sz="4" w:space="0" w:color="auto"/>
              <w:right w:val="single" w:sz="4" w:space="0" w:color="auto"/>
            </w:tcBorders>
          </w:tcPr>
          <w:p w:rsidR="0017243A" w:rsidRPr="009D6B22" w:rsidRDefault="0017243A" w:rsidP="003B2A42">
            <w:pPr>
              <w:jc w:val="both"/>
              <w:rPr>
                <w:rFonts w:ascii="Times New Roman" w:hAnsi="Times New Roman" w:cs="Times New Roman"/>
                <w:color w:val="000000" w:themeColor="text1"/>
                <w:sz w:val="24"/>
                <w:szCs w:val="24"/>
              </w:rPr>
            </w:pPr>
          </w:p>
        </w:tc>
        <w:tc>
          <w:tcPr>
            <w:tcW w:w="1274" w:type="dxa"/>
            <w:tcBorders>
              <w:top w:val="single" w:sz="4" w:space="0" w:color="auto"/>
              <w:left w:val="single" w:sz="4" w:space="0" w:color="auto"/>
              <w:bottom w:val="single" w:sz="4" w:space="0" w:color="auto"/>
              <w:right w:val="single" w:sz="4" w:space="0" w:color="auto"/>
            </w:tcBorders>
          </w:tcPr>
          <w:p w:rsidR="0017243A" w:rsidRPr="009D6B22" w:rsidRDefault="0017243A" w:rsidP="003B2A42">
            <w:pPr>
              <w:jc w:val="both"/>
              <w:rPr>
                <w:rFonts w:ascii="Times New Roman" w:hAnsi="Times New Roman" w:cs="Times New Roman"/>
                <w:color w:val="000000" w:themeColor="text1"/>
                <w:sz w:val="24"/>
                <w:szCs w:val="24"/>
              </w:rPr>
            </w:pPr>
          </w:p>
        </w:tc>
        <w:tc>
          <w:tcPr>
            <w:tcW w:w="994" w:type="dxa"/>
            <w:tcBorders>
              <w:top w:val="single" w:sz="4" w:space="0" w:color="auto"/>
              <w:left w:val="single" w:sz="4" w:space="0" w:color="auto"/>
              <w:bottom w:val="single" w:sz="4" w:space="0" w:color="auto"/>
              <w:right w:val="single" w:sz="4" w:space="0" w:color="auto"/>
            </w:tcBorders>
          </w:tcPr>
          <w:p w:rsidR="0017243A" w:rsidRPr="009D6B22" w:rsidRDefault="0017243A" w:rsidP="003B2A42">
            <w:pPr>
              <w:jc w:val="both"/>
              <w:rPr>
                <w:rFonts w:ascii="Times New Roman" w:hAnsi="Times New Roman" w:cs="Times New Roman"/>
                <w:color w:val="000000" w:themeColor="text1"/>
                <w:sz w:val="24"/>
                <w:szCs w:val="24"/>
              </w:rPr>
            </w:pPr>
          </w:p>
        </w:tc>
        <w:tc>
          <w:tcPr>
            <w:tcW w:w="2835" w:type="dxa"/>
            <w:tcBorders>
              <w:top w:val="single" w:sz="4" w:space="0" w:color="auto"/>
              <w:left w:val="single" w:sz="4" w:space="0" w:color="auto"/>
              <w:bottom w:val="single" w:sz="4" w:space="0" w:color="auto"/>
              <w:right w:val="single" w:sz="4" w:space="0" w:color="auto"/>
            </w:tcBorders>
          </w:tcPr>
          <w:p w:rsidR="0017243A" w:rsidRPr="009D6B22" w:rsidRDefault="0017243A" w:rsidP="003B2A42">
            <w:pPr>
              <w:jc w:val="center"/>
              <w:rPr>
                <w:rFonts w:ascii="Times New Roman" w:hAnsi="Times New Roman" w:cs="Times New Roman"/>
                <w:color w:val="000000" w:themeColor="text1"/>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17243A" w:rsidRPr="009D6B22" w:rsidRDefault="0017243A" w:rsidP="003B2A42">
            <w:pPr>
              <w:jc w:val="center"/>
              <w:rPr>
                <w:rFonts w:ascii="Times New Roman" w:hAnsi="Times New Roman" w:cs="Times New Roman"/>
                <w:color w:val="000000" w:themeColor="text1"/>
                <w:sz w:val="24"/>
                <w:szCs w:val="24"/>
              </w:rPr>
            </w:pPr>
            <w:r w:rsidRPr="009D6B22">
              <w:rPr>
                <w:rFonts w:ascii="Times New Roman" w:hAnsi="Times New Roman" w:cs="Times New Roman"/>
                <w:color w:val="000000" w:themeColor="text1"/>
                <w:sz w:val="24"/>
                <w:szCs w:val="24"/>
              </w:rPr>
              <w:t>судья</w:t>
            </w:r>
          </w:p>
        </w:tc>
      </w:tr>
      <w:tr w:rsidR="0017243A" w:rsidRPr="00A0034D" w:rsidTr="003B2A42">
        <w:trPr>
          <w:cantSplit/>
        </w:trPr>
        <w:tc>
          <w:tcPr>
            <w:tcW w:w="709" w:type="dxa"/>
            <w:tcBorders>
              <w:top w:val="single" w:sz="4" w:space="0" w:color="auto"/>
              <w:left w:val="single" w:sz="4" w:space="0" w:color="auto"/>
              <w:bottom w:val="single" w:sz="4" w:space="0" w:color="auto"/>
              <w:right w:val="single" w:sz="4" w:space="0" w:color="auto"/>
            </w:tcBorders>
          </w:tcPr>
          <w:p w:rsidR="0017243A" w:rsidRPr="009D6B22" w:rsidRDefault="0017243A" w:rsidP="003B2A42">
            <w:pPr>
              <w:jc w:val="center"/>
              <w:rPr>
                <w:rFonts w:ascii="Times New Roman" w:hAnsi="Times New Roman" w:cs="Times New Roman"/>
                <w:color w:val="000000" w:themeColor="text1"/>
                <w:sz w:val="24"/>
                <w:szCs w:val="24"/>
              </w:rPr>
            </w:pPr>
            <w:r w:rsidRPr="009D6B22">
              <w:rPr>
                <w:rFonts w:ascii="Times New Roman" w:hAnsi="Times New Roman" w:cs="Times New Roman"/>
                <w:color w:val="000000" w:themeColor="text1"/>
                <w:sz w:val="24"/>
                <w:szCs w:val="24"/>
              </w:rPr>
              <w:t>5</w:t>
            </w:r>
          </w:p>
        </w:tc>
        <w:tc>
          <w:tcPr>
            <w:tcW w:w="2234" w:type="dxa"/>
            <w:tcBorders>
              <w:top w:val="single" w:sz="4" w:space="0" w:color="auto"/>
              <w:left w:val="single" w:sz="4" w:space="0" w:color="auto"/>
              <w:bottom w:val="single" w:sz="4" w:space="0" w:color="auto"/>
              <w:right w:val="single" w:sz="4" w:space="0" w:color="auto"/>
            </w:tcBorders>
          </w:tcPr>
          <w:p w:rsidR="0017243A" w:rsidRPr="009D6B22" w:rsidRDefault="0017243A" w:rsidP="003B2A42">
            <w:pPr>
              <w:jc w:val="both"/>
              <w:rPr>
                <w:rFonts w:ascii="Times New Roman" w:hAnsi="Times New Roman" w:cs="Times New Roman"/>
                <w:color w:val="000000" w:themeColor="text1"/>
                <w:sz w:val="24"/>
                <w:szCs w:val="24"/>
              </w:rPr>
            </w:pPr>
          </w:p>
        </w:tc>
        <w:tc>
          <w:tcPr>
            <w:tcW w:w="1274" w:type="dxa"/>
            <w:tcBorders>
              <w:top w:val="single" w:sz="4" w:space="0" w:color="auto"/>
              <w:left w:val="single" w:sz="4" w:space="0" w:color="auto"/>
              <w:bottom w:val="single" w:sz="4" w:space="0" w:color="auto"/>
              <w:right w:val="single" w:sz="4" w:space="0" w:color="auto"/>
            </w:tcBorders>
          </w:tcPr>
          <w:p w:rsidR="0017243A" w:rsidRPr="009D6B22" w:rsidRDefault="0017243A" w:rsidP="003B2A42">
            <w:pPr>
              <w:jc w:val="both"/>
              <w:rPr>
                <w:rFonts w:ascii="Times New Roman" w:hAnsi="Times New Roman" w:cs="Times New Roman"/>
                <w:color w:val="000000" w:themeColor="text1"/>
                <w:sz w:val="24"/>
                <w:szCs w:val="24"/>
              </w:rPr>
            </w:pPr>
          </w:p>
        </w:tc>
        <w:tc>
          <w:tcPr>
            <w:tcW w:w="994" w:type="dxa"/>
            <w:tcBorders>
              <w:top w:val="single" w:sz="4" w:space="0" w:color="auto"/>
              <w:left w:val="single" w:sz="4" w:space="0" w:color="auto"/>
              <w:bottom w:val="single" w:sz="4" w:space="0" w:color="auto"/>
              <w:right w:val="single" w:sz="4" w:space="0" w:color="auto"/>
            </w:tcBorders>
          </w:tcPr>
          <w:p w:rsidR="0017243A" w:rsidRPr="009D6B22" w:rsidRDefault="0017243A" w:rsidP="003B2A42">
            <w:pPr>
              <w:jc w:val="both"/>
              <w:rPr>
                <w:rFonts w:ascii="Times New Roman" w:hAnsi="Times New Roman" w:cs="Times New Roman"/>
                <w:color w:val="000000" w:themeColor="text1"/>
                <w:sz w:val="24"/>
                <w:szCs w:val="24"/>
              </w:rPr>
            </w:pPr>
          </w:p>
        </w:tc>
        <w:tc>
          <w:tcPr>
            <w:tcW w:w="2835" w:type="dxa"/>
            <w:tcBorders>
              <w:top w:val="single" w:sz="4" w:space="0" w:color="auto"/>
              <w:left w:val="single" w:sz="4" w:space="0" w:color="auto"/>
              <w:bottom w:val="single" w:sz="4" w:space="0" w:color="auto"/>
              <w:right w:val="single" w:sz="4" w:space="0" w:color="auto"/>
            </w:tcBorders>
          </w:tcPr>
          <w:p w:rsidR="0017243A" w:rsidRPr="009D6B22" w:rsidRDefault="0017243A" w:rsidP="003B2A42">
            <w:pPr>
              <w:jc w:val="center"/>
              <w:rPr>
                <w:rFonts w:ascii="Times New Roman" w:hAnsi="Times New Roman" w:cs="Times New Roman"/>
                <w:color w:val="000000" w:themeColor="text1"/>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17243A" w:rsidRPr="009D6B22" w:rsidRDefault="0017243A" w:rsidP="003B2A42">
            <w:pPr>
              <w:jc w:val="center"/>
              <w:rPr>
                <w:rFonts w:ascii="Times New Roman" w:hAnsi="Times New Roman" w:cs="Times New Roman"/>
                <w:color w:val="000000" w:themeColor="text1"/>
                <w:sz w:val="24"/>
                <w:szCs w:val="24"/>
              </w:rPr>
            </w:pPr>
            <w:r w:rsidRPr="009D6B22">
              <w:rPr>
                <w:rFonts w:ascii="Times New Roman" w:hAnsi="Times New Roman" w:cs="Times New Roman"/>
                <w:color w:val="000000" w:themeColor="text1"/>
                <w:sz w:val="24"/>
                <w:szCs w:val="24"/>
              </w:rPr>
              <w:t>запасной</w:t>
            </w:r>
          </w:p>
        </w:tc>
      </w:tr>
      <w:tr w:rsidR="0017243A" w:rsidRPr="00A0034D" w:rsidTr="003B2A42">
        <w:trPr>
          <w:cantSplit/>
        </w:trPr>
        <w:tc>
          <w:tcPr>
            <w:tcW w:w="709" w:type="dxa"/>
            <w:tcBorders>
              <w:top w:val="single" w:sz="4" w:space="0" w:color="auto"/>
              <w:left w:val="single" w:sz="4" w:space="0" w:color="auto"/>
              <w:bottom w:val="single" w:sz="4" w:space="0" w:color="auto"/>
              <w:right w:val="single" w:sz="4" w:space="0" w:color="auto"/>
            </w:tcBorders>
          </w:tcPr>
          <w:p w:rsidR="0017243A" w:rsidRPr="009D6B22" w:rsidRDefault="0017243A" w:rsidP="003B2A42">
            <w:pPr>
              <w:jc w:val="center"/>
              <w:rPr>
                <w:rFonts w:ascii="Times New Roman" w:hAnsi="Times New Roman" w:cs="Times New Roman"/>
                <w:color w:val="000000" w:themeColor="text1"/>
                <w:sz w:val="24"/>
                <w:szCs w:val="24"/>
              </w:rPr>
            </w:pPr>
            <w:r w:rsidRPr="009D6B22">
              <w:rPr>
                <w:rFonts w:ascii="Times New Roman" w:hAnsi="Times New Roman" w:cs="Times New Roman"/>
                <w:color w:val="000000" w:themeColor="text1"/>
                <w:sz w:val="24"/>
                <w:szCs w:val="24"/>
              </w:rPr>
              <w:t>6</w:t>
            </w:r>
          </w:p>
        </w:tc>
        <w:tc>
          <w:tcPr>
            <w:tcW w:w="2234" w:type="dxa"/>
            <w:tcBorders>
              <w:top w:val="single" w:sz="4" w:space="0" w:color="auto"/>
              <w:left w:val="single" w:sz="4" w:space="0" w:color="auto"/>
              <w:bottom w:val="single" w:sz="4" w:space="0" w:color="auto"/>
              <w:right w:val="single" w:sz="4" w:space="0" w:color="auto"/>
            </w:tcBorders>
          </w:tcPr>
          <w:p w:rsidR="0017243A" w:rsidRPr="009D6B22" w:rsidRDefault="0017243A" w:rsidP="003B2A42">
            <w:pPr>
              <w:jc w:val="both"/>
              <w:rPr>
                <w:rFonts w:ascii="Times New Roman" w:hAnsi="Times New Roman" w:cs="Times New Roman"/>
                <w:color w:val="000000" w:themeColor="text1"/>
                <w:sz w:val="24"/>
                <w:szCs w:val="24"/>
              </w:rPr>
            </w:pPr>
          </w:p>
        </w:tc>
        <w:tc>
          <w:tcPr>
            <w:tcW w:w="1274" w:type="dxa"/>
            <w:tcBorders>
              <w:top w:val="single" w:sz="4" w:space="0" w:color="auto"/>
              <w:left w:val="single" w:sz="4" w:space="0" w:color="auto"/>
              <w:bottom w:val="single" w:sz="4" w:space="0" w:color="auto"/>
              <w:right w:val="single" w:sz="4" w:space="0" w:color="auto"/>
            </w:tcBorders>
          </w:tcPr>
          <w:p w:rsidR="0017243A" w:rsidRPr="009D6B22" w:rsidRDefault="0017243A" w:rsidP="003B2A42">
            <w:pPr>
              <w:jc w:val="both"/>
              <w:rPr>
                <w:rFonts w:ascii="Times New Roman" w:hAnsi="Times New Roman" w:cs="Times New Roman"/>
                <w:color w:val="000000" w:themeColor="text1"/>
                <w:sz w:val="24"/>
                <w:szCs w:val="24"/>
              </w:rPr>
            </w:pPr>
          </w:p>
        </w:tc>
        <w:tc>
          <w:tcPr>
            <w:tcW w:w="994" w:type="dxa"/>
            <w:tcBorders>
              <w:top w:val="single" w:sz="4" w:space="0" w:color="auto"/>
              <w:left w:val="single" w:sz="4" w:space="0" w:color="auto"/>
              <w:bottom w:val="single" w:sz="4" w:space="0" w:color="auto"/>
              <w:right w:val="single" w:sz="4" w:space="0" w:color="auto"/>
            </w:tcBorders>
          </w:tcPr>
          <w:p w:rsidR="0017243A" w:rsidRPr="009D6B22" w:rsidRDefault="0017243A" w:rsidP="003B2A42">
            <w:pPr>
              <w:jc w:val="center"/>
              <w:rPr>
                <w:rFonts w:ascii="Times New Roman" w:hAnsi="Times New Roman" w:cs="Times New Roman"/>
                <w:color w:val="000000" w:themeColor="text1"/>
                <w:sz w:val="24"/>
                <w:szCs w:val="24"/>
              </w:rPr>
            </w:pPr>
          </w:p>
        </w:tc>
        <w:tc>
          <w:tcPr>
            <w:tcW w:w="2835" w:type="dxa"/>
            <w:tcBorders>
              <w:top w:val="single" w:sz="4" w:space="0" w:color="auto"/>
              <w:left w:val="single" w:sz="4" w:space="0" w:color="auto"/>
              <w:bottom w:val="single" w:sz="4" w:space="0" w:color="auto"/>
              <w:right w:val="single" w:sz="4" w:space="0" w:color="auto"/>
            </w:tcBorders>
          </w:tcPr>
          <w:p w:rsidR="0017243A" w:rsidRPr="009D6B22" w:rsidRDefault="0017243A" w:rsidP="003B2A42">
            <w:pPr>
              <w:jc w:val="center"/>
              <w:rPr>
                <w:rFonts w:ascii="Times New Roman" w:hAnsi="Times New Roman" w:cs="Times New Roman"/>
                <w:color w:val="000000" w:themeColor="text1"/>
                <w:sz w:val="24"/>
                <w:szCs w:val="24"/>
              </w:rPr>
            </w:pPr>
          </w:p>
        </w:tc>
        <w:tc>
          <w:tcPr>
            <w:tcW w:w="1560" w:type="dxa"/>
            <w:tcBorders>
              <w:top w:val="single" w:sz="4" w:space="0" w:color="auto"/>
              <w:left w:val="single" w:sz="4" w:space="0" w:color="auto"/>
              <w:bottom w:val="single" w:sz="4" w:space="0" w:color="auto"/>
              <w:right w:val="single" w:sz="4" w:space="0" w:color="auto"/>
            </w:tcBorders>
          </w:tcPr>
          <w:p w:rsidR="0017243A" w:rsidRPr="009D6B22" w:rsidRDefault="0017243A" w:rsidP="003B2A42">
            <w:pPr>
              <w:jc w:val="center"/>
              <w:rPr>
                <w:rFonts w:ascii="Times New Roman" w:hAnsi="Times New Roman" w:cs="Times New Roman"/>
                <w:color w:val="000000" w:themeColor="text1"/>
                <w:sz w:val="24"/>
                <w:szCs w:val="24"/>
              </w:rPr>
            </w:pPr>
            <w:r w:rsidRPr="009D6B22">
              <w:rPr>
                <w:rFonts w:ascii="Times New Roman" w:hAnsi="Times New Roman" w:cs="Times New Roman"/>
                <w:color w:val="000000" w:themeColor="text1"/>
                <w:sz w:val="24"/>
                <w:szCs w:val="24"/>
              </w:rPr>
              <w:t>тренер</w:t>
            </w:r>
          </w:p>
        </w:tc>
      </w:tr>
    </w:tbl>
    <w:p w:rsidR="0017243A" w:rsidRDefault="0017243A" w:rsidP="0017243A">
      <w:pPr>
        <w:spacing w:after="0" w:line="240" w:lineRule="auto"/>
        <w:jc w:val="both"/>
        <w:rPr>
          <w:rFonts w:ascii="Times New Roman" w:hAnsi="Times New Roman" w:cs="Times New Roman"/>
          <w:color w:val="000000" w:themeColor="text1"/>
          <w:sz w:val="24"/>
          <w:szCs w:val="24"/>
        </w:rPr>
      </w:pPr>
    </w:p>
    <w:p w:rsidR="0017243A" w:rsidRDefault="0017243A" w:rsidP="0017243A">
      <w:pPr>
        <w:spacing w:after="0" w:line="240" w:lineRule="auto"/>
        <w:jc w:val="both"/>
        <w:rPr>
          <w:rFonts w:ascii="Times New Roman" w:hAnsi="Times New Roman" w:cs="Times New Roman"/>
          <w:sz w:val="24"/>
          <w:szCs w:val="24"/>
        </w:rPr>
      </w:pPr>
      <w:r w:rsidRPr="00A0034D">
        <w:rPr>
          <w:rFonts w:ascii="Times New Roman" w:hAnsi="Times New Roman" w:cs="Times New Roman"/>
          <w:color w:val="000000" w:themeColor="text1"/>
          <w:sz w:val="24"/>
          <w:szCs w:val="24"/>
        </w:rPr>
        <w:t xml:space="preserve"> </w:t>
      </w:r>
      <w:r>
        <w:rPr>
          <w:rFonts w:ascii="Times New Roman" w:hAnsi="Times New Roman" w:cs="Times New Roman"/>
          <w:sz w:val="24"/>
          <w:szCs w:val="24"/>
        </w:rPr>
        <w:t xml:space="preserve">Все члены команды знают Правила вида спорта Рыболовный спорт, Положение и Регламент о данном соревновании, обязуются соблюдать правила безопасности и внутреннего распорядка соревнований. </w:t>
      </w:r>
      <w:r w:rsidR="003D48A9">
        <w:rPr>
          <w:rFonts w:ascii="Times New Roman" w:hAnsi="Times New Roman" w:cs="Times New Roman"/>
          <w:sz w:val="24"/>
          <w:szCs w:val="24"/>
        </w:rPr>
        <w:t>Допуски врача, п</w:t>
      </w:r>
      <w:r>
        <w:rPr>
          <w:rFonts w:ascii="Times New Roman" w:hAnsi="Times New Roman" w:cs="Times New Roman"/>
          <w:sz w:val="24"/>
          <w:szCs w:val="24"/>
        </w:rPr>
        <w:t>олисы обязательного и добровольного медицинского страхования и индивидуальные средства спасения у всех членов команды имеются. Все члены команды согласны на обработку персональных данных в рамках требований спортивного законодательства Российской Федерации.</w:t>
      </w:r>
    </w:p>
    <w:p w:rsidR="0017243A" w:rsidRPr="00A0034D" w:rsidRDefault="0017243A" w:rsidP="0017243A">
      <w:pPr>
        <w:ind w:firstLine="708"/>
        <w:jc w:val="both"/>
        <w:rPr>
          <w:rFonts w:ascii="Times New Roman" w:hAnsi="Times New Roman" w:cs="Times New Roman"/>
          <w:color w:val="000000" w:themeColor="text1"/>
          <w:sz w:val="24"/>
          <w:szCs w:val="24"/>
        </w:rPr>
      </w:pPr>
    </w:p>
    <w:p w:rsidR="0017243A" w:rsidRPr="00A0034D" w:rsidRDefault="0017243A" w:rsidP="0017243A">
      <w:pPr>
        <w:jc w:val="both"/>
        <w:rPr>
          <w:color w:val="000000" w:themeColor="text1"/>
          <w:sz w:val="24"/>
          <w:szCs w:val="24"/>
        </w:rPr>
      </w:pPr>
      <w:r w:rsidRPr="00A0034D">
        <w:rPr>
          <w:rFonts w:ascii="Times New Roman" w:hAnsi="Times New Roman" w:cs="Times New Roman"/>
          <w:color w:val="000000" w:themeColor="text1"/>
          <w:sz w:val="24"/>
          <w:szCs w:val="24"/>
        </w:rPr>
        <w:t xml:space="preserve">Капитан команды                    </w:t>
      </w:r>
      <w:r>
        <w:rPr>
          <w:rFonts w:ascii="Times New Roman" w:hAnsi="Times New Roman" w:cs="Times New Roman"/>
          <w:color w:val="000000" w:themeColor="text1"/>
          <w:sz w:val="24"/>
          <w:szCs w:val="24"/>
        </w:rPr>
        <w:t xml:space="preserve">                </w:t>
      </w:r>
      <w:r w:rsidRPr="00A0034D">
        <w:rPr>
          <w:rFonts w:ascii="Times New Roman" w:hAnsi="Times New Roman" w:cs="Times New Roman"/>
          <w:color w:val="000000" w:themeColor="text1"/>
          <w:sz w:val="24"/>
          <w:szCs w:val="24"/>
        </w:rPr>
        <w:t xml:space="preserve"> Подпись                                              И.О. Фамилия</w:t>
      </w:r>
    </w:p>
    <w:p w:rsidR="0017243A" w:rsidRDefault="0017243A" w:rsidP="0017243A">
      <w:pPr>
        <w:rPr>
          <w:rFonts w:ascii="Times New Roman" w:hAnsi="Times New Roman" w:cs="Times New Roman"/>
          <w:color w:val="000000" w:themeColor="text1"/>
          <w:sz w:val="28"/>
          <w:szCs w:val="28"/>
        </w:rPr>
      </w:pPr>
    </w:p>
    <w:p w:rsidR="00400EC6" w:rsidRDefault="00400EC6" w:rsidP="0017243A">
      <w:pPr>
        <w:rPr>
          <w:rFonts w:ascii="Times New Roman" w:hAnsi="Times New Roman" w:cs="Times New Roman"/>
          <w:color w:val="000000" w:themeColor="text1"/>
          <w:sz w:val="28"/>
          <w:szCs w:val="28"/>
        </w:rPr>
      </w:pPr>
    </w:p>
    <w:p w:rsidR="00400EC6" w:rsidRDefault="00400EC6" w:rsidP="0017243A">
      <w:pPr>
        <w:rPr>
          <w:rFonts w:ascii="Times New Roman" w:hAnsi="Times New Roman" w:cs="Times New Roman"/>
          <w:color w:val="000000" w:themeColor="text1"/>
          <w:sz w:val="28"/>
          <w:szCs w:val="28"/>
        </w:rPr>
      </w:pPr>
    </w:p>
    <w:p w:rsidR="00400EC6" w:rsidRDefault="00400EC6" w:rsidP="0017243A">
      <w:pPr>
        <w:rPr>
          <w:rFonts w:ascii="Times New Roman" w:hAnsi="Times New Roman" w:cs="Times New Roman"/>
          <w:color w:val="000000" w:themeColor="text1"/>
          <w:sz w:val="28"/>
          <w:szCs w:val="28"/>
        </w:rPr>
      </w:pPr>
    </w:p>
    <w:p w:rsidR="00400EC6" w:rsidRDefault="00400EC6" w:rsidP="0017243A">
      <w:pPr>
        <w:rPr>
          <w:rFonts w:ascii="Times New Roman" w:hAnsi="Times New Roman" w:cs="Times New Roman"/>
          <w:color w:val="000000" w:themeColor="text1"/>
          <w:sz w:val="28"/>
          <w:szCs w:val="28"/>
        </w:rPr>
      </w:pPr>
    </w:p>
    <w:p w:rsidR="00400EC6" w:rsidRDefault="00400EC6" w:rsidP="0017243A">
      <w:pPr>
        <w:rPr>
          <w:rFonts w:ascii="Times New Roman" w:hAnsi="Times New Roman" w:cs="Times New Roman"/>
          <w:color w:val="000000" w:themeColor="text1"/>
          <w:sz w:val="28"/>
          <w:szCs w:val="28"/>
        </w:rPr>
      </w:pPr>
    </w:p>
    <w:p w:rsidR="00400EC6" w:rsidRDefault="00400EC6" w:rsidP="0017243A">
      <w:pPr>
        <w:rPr>
          <w:rFonts w:ascii="Times New Roman" w:hAnsi="Times New Roman" w:cs="Times New Roman"/>
          <w:color w:val="000000" w:themeColor="text1"/>
          <w:sz w:val="28"/>
          <w:szCs w:val="28"/>
        </w:rPr>
      </w:pPr>
    </w:p>
    <w:p w:rsidR="00400EC6" w:rsidRDefault="00400EC6" w:rsidP="0017243A">
      <w:pPr>
        <w:rPr>
          <w:rFonts w:ascii="Times New Roman" w:hAnsi="Times New Roman" w:cs="Times New Roman"/>
          <w:color w:val="000000" w:themeColor="text1"/>
          <w:sz w:val="28"/>
          <w:szCs w:val="28"/>
        </w:rPr>
      </w:pPr>
    </w:p>
    <w:p w:rsidR="00400EC6" w:rsidRPr="00A0034D" w:rsidRDefault="00400EC6" w:rsidP="0017243A">
      <w:pPr>
        <w:rPr>
          <w:rFonts w:ascii="Times New Roman" w:hAnsi="Times New Roman" w:cs="Times New Roman"/>
          <w:color w:val="000000" w:themeColor="text1"/>
          <w:sz w:val="28"/>
          <w:szCs w:val="28"/>
        </w:rPr>
      </w:pPr>
    </w:p>
    <w:p w:rsidR="0017243A" w:rsidRDefault="0017243A" w:rsidP="00D04440">
      <w:pPr>
        <w:autoSpaceDE w:val="0"/>
        <w:autoSpaceDN w:val="0"/>
        <w:adjustRightInd w:val="0"/>
        <w:spacing w:after="0" w:line="240" w:lineRule="auto"/>
        <w:jc w:val="right"/>
        <w:rPr>
          <w:rFonts w:ascii="Times New Roman" w:hAnsi="Times New Roman" w:cs="Times New Roman"/>
          <w:color w:val="000000"/>
          <w:sz w:val="24"/>
          <w:szCs w:val="24"/>
        </w:rPr>
      </w:pPr>
    </w:p>
    <w:p w:rsidR="00D04440" w:rsidRDefault="00D04440" w:rsidP="00C6453E">
      <w:pPr>
        <w:autoSpaceDE w:val="0"/>
        <w:autoSpaceDN w:val="0"/>
        <w:adjustRightInd w:val="0"/>
        <w:spacing w:after="0" w:line="240" w:lineRule="auto"/>
        <w:jc w:val="both"/>
        <w:rPr>
          <w:rFonts w:ascii="Times New Roman" w:hAnsi="Times New Roman" w:cs="Times New Roman"/>
          <w:color w:val="000000"/>
          <w:sz w:val="24"/>
          <w:szCs w:val="24"/>
        </w:rPr>
      </w:pPr>
    </w:p>
    <w:p w:rsidR="00D04440" w:rsidRDefault="00441365" w:rsidP="00D04440">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Приложение № 3</w:t>
      </w:r>
      <w:r w:rsidR="00D04440">
        <w:rPr>
          <w:rFonts w:ascii="Times New Roman" w:hAnsi="Times New Roman" w:cs="Times New Roman"/>
          <w:color w:val="000000"/>
          <w:sz w:val="24"/>
          <w:szCs w:val="24"/>
        </w:rPr>
        <w:t>.</w:t>
      </w:r>
    </w:p>
    <w:p w:rsidR="00400EC6" w:rsidRDefault="00400EC6" w:rsidP="00D04440">
      <w:pPr>
        <w:autoSpaceDE w:val="0"/>
        <w:autoSpaceDN w:val="0"/>
        <w:adjustRightInd w:val="0"/>
        <w:spacing w:after="0" w:line="240" w:lineRule="auto"/>
        <w:jc w:val="center"/>
        <w:rPr>
          <w:rFonts w:ascii="Times New Roman" w:hAnsi="Times New Roman" w:cs="Times New Roman"/>
          <w:bCs/>
          <w:color w:val="000000"/>
          <w:sz w:val="24"/>
          <w:szCs w:val="24"/>
        </w:rPr>
      </w:pPr>
    </w:p>
    <w:p w:rsidR="00D04440" w:rsidRPr="008F6432" w:rsidRDefault="00D04440" w:rsidP="00D04440">
      <w:pPr>
        <w:autoSpaceDE w:val="0"/>
        <w:autoSpaceDN w:val="0"/>
        <w:adjustRightInd w:val="0"/>
        <w:spacing w:after="0" w:line="240" w:lineRule="auto"/>
        <w:jc w:val="center"/>
        <w:rPr>
          <w:rFonts w:ascii="Times New Roman" w:hAnsi="Times New Roman" w:cs="Times New Roman"/>
          <w:bCs/>
          <w:color w:val="000000"/>
          <w:sz w:val="24"/>
          <w:szCs w:val="24"/>
        </w:rPr>
      </w:pPr>
      <w:r w:rsidRPr="008F6432">
        <w:rPr>
          <w:rFonts w:ascii="Times New Roman" w:hAnsi="Times New Roman" w:cs="Times New Roman"/>
          <w:bCs/>
          <w:color w:val="000000"/>
          <w:sz w:val="24"/>
          <w:szCs w:val="24"/>
        </w:rPr>
        <w:t>Требования к снастям, оснастке и снаряжению</w:t>
      </w:r>
    </w:p>
    <w:p w:rsidR="00D04440" w:rsidRDefault="00D04440" w:rsidP="00C6453E">
      <w:pPr>
        <w:autoSpaceDE w:val="0"/>
        <w:autoSpaceDN w:val="0"/>
        <w:adjustRightInd w:val="0"/>
        <w:spacing w:after="0" w:line="240" w:lineRule="auto"/>
        <w:jc w:val="both"/>
        <w:rPr>
          <w:rFonts w:ascii="Times New Roman" w:hAnsi="Times New Roman" w:cs="Times New Roman"/>
          <w:color w:val="000000"/>
          <w:sz w:val="24"/>
          <w:szCs w:val="24"/>
        </w:rPr>
      </w:pPr>
    </w:p>
    <w:p w:rsidR="008F6432" w:rsidRPr="008F6432" w:rsidRDefault="008F6432" w:rsidP="00400EC6">
      <w:pPr>
        <w:autoSpaceDE w:val="0"/>
        <w:autoSpaceDN w:val="0"/>
        <w:adjustRightInd w:val="0"/>
        <w:spacing w:after="0" w:line="240" w:lineRule="auto"/>
        <w:ind w:firstLine="708"/>
        <w:jc w:val="both"/>
        <w:rPr>
          <w:rFonts w:ascii="Times New Roman" w:hAnsi="Times New Roman" w:cs="Times New Roman"/>
          <w:color w:val="000000"/>
          <w:sz w:val="24"/>
          <w:szCs w:val="24"/>
        </w:rPr>
      </w:pPr>
      <w:r w:rsidRPr="008F6432">
        <w:rPr>
          <w:rFonts w:ascii="Times New Roman" w:hAnsi="Times New Roman" w:cs="Times New Roman"/>
          <w:color w:val="000000"/>
          <w:sz w:val="24"/>
          <w:szCs w:val="24"/>
        </w:rPr>
        <w:t>Во время тура соревнований спортсмену разрешается иметь при</w:t>
      </w:r>
      <w:r>
        <w:rPr>
          <w:rFonts w:ascii="Times New Roman" w:hAnsi="Times New Roman" w:cs="Times New Roman"/>
          <w:color w:val="000000"/>
          <w:sz w:val="24"/>
          <w:szCs w:val="24"/>
        </w:rPr>
        <w:t xml:space="preserve"> </w:t>
      </w:r>
      <w:r w:rsidRPr="008F6432">
        <w:rPr>
          <w:rFonts w:ascii="Times New Roman" w:hAnsi="Times New Roman" w:cs="Times New Roman"/>
          <w:color w:val="000000"/>
          <w:sz w:val="24"/>
          <w:szCs w:val="24"/>
        </w:rPr>
        <w:t>себе неограниченное количество запасных снастей и удочек, но ловить рыбу</w:t>
      </w:r>
      <w:r>
        <w:rPr>
          <w:rFonts w:ascii="Times New Roman" w:hAnsi="Times New Roman" w:cs="Times New Roman"/>
          <w:color w:val="000000"/>
          <w:sz w:val="24"/>
          <w:szCs w:val="24"/>
        </w:rPr>
        <w:t xml:space="preserve"> </w:t>
      </w:r>
      <w:r w:rsidRPr="008F6432">
        <w:rPr>
          <w:rFonts w:ascii="Times New Roman" w:hAnsi="Times New Roman" w:cs="Times New Roman"/>
          <w:color w:val="000000"/>
          <w:sz w:val="24"/>
          <w:szCs w:val="24"/>
        </w:rPr>
        <w:t>только одной удочкой с одной спортивной блесной (далее — блесной), вертикальной или горизонтальной, из любого искусственного материала.</w:t>
      </w:r>
    </w:p>
    <w:p w:rsidR="008F6432" w:rsidRPr="008F6432" w:rsidRDefault="008F6432" w:rsidP="00400EC6">
      <w:pPr>
        <w:autoSpaceDE w:val="0"/>
        <w:autoSpaceDN w:val="0"/>
        <w:adjustRightInd w:val="0"/>
        <w:spacing w:after="0" w:line="240" w:lineRule="auto"/>
        <w:ind w:firstLine="708"/>
        <w:jc w:val="both"/>
        <w:rPr>
          <w:rFonts w:ascii="Times New Roman" w:hAnsi="Times New Roman" w:cs="Times New Roman"/>
          <w:color w:val="000000"/>
          <w:sz w:val="24"/>
          <w:szCs w:val="24"/>
        </w:rPr>
      </w:pPr>
      <w:r w:rsidRPr="008F6432">
        <w:rPr>
          <w:rFonts w:ascii="Times New Roman" w:hAnsi="Times New Roman" w:cs="Times New Roman"/>
          <w:color w:val="000000"/>
          <w:sz w:val="24"/>
          <w:szCs w:val="24"/>
        </w:rPr>
        <w:t>Вертикальная блесна оснащается только одним крючком. Крючок может быть впаянным или подвесным. Впаянный крючок должен быть только одинарным. Подвесной крючок может быть одинарным, двойным или тройным. Крючки могут быть подвешены любым способом с помощью подвески, длина которой вместе с крючком не должна превышать половину тела блесны. Длина тела блесны без крючка, узлов крепления и подвески должна быть не менее 25 мм.</w:t>
      </w:r>
    </w:p>
    <w:p w:rsidR="008F6432" w:rsidRPr="008F6432" w:rsidRDefault="008F6432" w:rsidP="00400EC6">
      <w:pPr>
        <w:autoSpaceDE w:val="0"/>
        <w:autoSpaceDN w:val="0"/>
        <w:adjustRightInd w:val="0"/>
        <w:spacing w:after="0" w:line="240" w:lineRule="auto"/>
        <w:ind w:firstLine="708"/>
        <w:jc w:val="both"/>
        <w:rPr>
          <w:rFonts w:ascii="Times New Roman" w:hAnsi="Times New Roman" w:cs="Times New Roman"/>
          <w:color w:val="000000"/>
          <w:sz w:val="24"/>
          <w:szCs w:val="24"/>
        </w:rPr>
      </w:pPr>
      <w:r w:rsidRPr="008F6432">
        <w:rPr>
          <w:rFonts w:ascii="Times New Roman" w:hAnsi="Times New Roman" w:cs="Times New Roman"/>
          <w:color w:val="000000"/>
          <w:sz w:val="24"/>
          <w:szCs w:val="24"/>
        </w:rPr>
        <w:t xml:space="preserve">Примечание. На примерах на рис. 4 длина тела блесны обозначена </w:t>
      </w:r>
      <w:r w:rsidRPr="008F6432">
        <w:rPr>
          <w:rFonts w:ascii="Times New Roman" w:hAnsi="Times New Roman" w:cs="Times New Roman"/>
          <w:i/>
          <w:iCs/>
          <w:color w:val="000000"/>
          <w:sz w:val="24"/>
          <w:szCs w:val="24"/>
        </w:rPr>
        <w:t>L</w:t>
      </w:r>
      <w:r w:rsidRPr="008F6432">
        <w:rPr>
          <w:rFonts w:ascii="Times New Roman" w:hAnsi="Times New Roman" w:cs="Times New Roman"/>
          <w:color w:val="000000"/>
          <w:sz w:val="24"/>
          <w:szCs w:val="24"/>
        </w:rPr>
        <w:t>,</w:t>
      </w:r>
      <w:r w:rsidR="00400EC6">
        <w:rPr>
          <w:rFonts w:ascii="Times New Roman" w:hAnsi="Times New Roman" w:cs="Times New Roman"/>
          <w:color w:val="000000"/>
          <w:sz w:val="24"/>
          <w:szCs w:val="24"/>
        </w:rPr>
        <w:t xml:space="preserve"> </w:t>
      </w:r>
      <w:r w:rsidRPr="008F6432">
        <w:rPr>
          <w:rFonts w:ascii="Times New Roman" w:hAnsi="Times New Roman" w:cs="Times New Roman"/>
          <w:color w:val="000000"/>
          <w:sz w:val="24"/>
          <w:szCs w:val="24"/>
        </w:rPr>
        <w:t xml:space="preserve">длина подвески с крючком — </w:t>
      </w:r>
      <w:r w:rsidRPr="008F6432">
        <w:rPr>
          <w:rFonts w:ascii="Times New Roman" w:hAnsi="Times New Roman" w:cs="Times New Roman"/>
          <w:i/>
          <w:iCs/>
          <w:color w:val="000000"/>
          <w:sz w:val="24"/>
          <w:szCs w:val="24"/>
        </w:rPr>
        <w:t>l</w:t>
      </w:r>
      <w:r w:rsidRPr="008F6432">
        <w:rPr>
          <w:rFonts w:ascii="Times New Roman" w:hAnsi="Times New Roman" w:cs="Times New Roman"/>
          <w:color w:val="000000"/>
          <w:sz w:val="24"/>
          <w:szCs w:val="24"/>
        </w:rPr>
        <w:t>. Очевидно, что блесна № 4 не соответствует требованиям Правил, т. к. длина подвески с крючком заведомо превышает половину длины тела блесны.</w:t>
      </w:r>
    </w:p>
    <w:p w:rsidR="008F6432" w:rsidRPr="008F6432" w:rsidRDefault="008F6432" w:rsidP="008F6432">
      <w:pPr>
        <w:autoSpaceDE w:val="0"/>
        <w:autoSpaceDN w:val="0"/>
        <w:adjustRightInd w:val="0"/>
        <w:spacing w:after="0" w:line="240" w:lineRule="auto"/>
        <w:ind w:left="142"/>
        <w:jc w:val="center"/>
        <w:rPr>
          <w:rFonts w:ascii="Times New Roman" w:hAnsi="Times New Roman" w:cs="Times New Roman"/>
          <w:color w:val="000000"/>
          <w:sz w:val="24"/>
          <w:szCs w:val="24"/>
        </w:rPr>
      </w:pPr>
      <w:r w:rsidRPr="008F6432">
        <w:rPr>
          <w:rFonts w:ascii="Times New Roman" w:hAnsi="Times New Roman" w:cs="Times New Roman"/>
          <w:noProof/>
          <w:sz w:val="24"/>
          <w:szCs w:val="24"/>
          <w:lang w:eastAsia="ru-RU"/>
        </w:rPr>
        <w:drawing>
          <wp:inline distT="0" distB="0" distL="0" distR="0" wp14:anchorId="32822039" wp14:editId="451AEF31">
            <wp:extent cx="2209800" cy="1648734"/>
            <wp:effectExtent l="0" t="0" r="0"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09800" cy="1648734"/>
                    </a:xfrm>
                    <a:prstGeom prst="rect">
                      <a:avLst/>
                    </a:prstGeom>
                    <a:noFill/>
                    <a:ln>
                      <a:noFill/>
                    </a:ln>
                  </pic:spPr>
                </pic:pic>
              </a:graphicData>
            </a:graphic>
          </wp:inline>
        </w:drawing>
      </w:r>
    </w:p>
    <w:p w:rsidR="008F6432" w:rsidRDefault="008F6432" w:rsidP="008F6432">
      <w:pPr>
        <w:autoSpaceDE w:val="0"/>
        <w:autoSpaceDN w:val="0"/>
        <w:adjustRightInd w:val="0"/>
        <w:spacing w:after="0" w:line="240" w:lineRule="auto"/>
        <w:jc w:val="center"/>
        <w:rPr>
          <w:rFonts w:ascii="Times New Roman" w:hAnsi="Times New Roman" w:cs="Times New Roman"/>
          <w:color w:val="000000"/>
          <w:sz w:val="24"/>
          <w:szCs w:val="24"/>
        </w:rPr>
      </w:pPr>
      <w:r w:rsidRPr="008F6432">
        <w:rPr>
          <w:rFonts w:ascii="Times New Roman" w:hAnsi="Times New Roman" w:cs="Times New Roman"/>
          <w:color w:val="000000"/>
          <w:sz w:val="24"/>
          <w:szCs w:val="24"/>
        </w:rPr>
        <w:t>Рис. 4. Вертикальные блесны</w:t>
      </w:r>
    </w:p>
    <w:p w:rsidR="00C6453E" w:rsidRPr="008F6432" w:rsidRDefault="00C6453E" w:rsidP="008F6432">
      <w:pPr>
        <w:autoSpaceDE w:val="0"/>
        <w:autoSpaceDN w:val="0"/>
        <w:adjustRightInd w:val="0"/>
        <w:spacing w:after="0" w:line="240" w:lineRule="auto"/>
        <w:jc w:val="center"/>
        <w:rPr>
          <w:rFonts w:ascii="Times New Roman" w:hAnsi="Times New Roman" w:cs="Times New Roman"/>
          <w:color w:val="000000"/>
          <w:sz w:val="24"/>
          <w:szCs w:val="24"/>
        </w:rPr>
      </w:pPr>
    </w:p>
    <w:p w:rsidR="008F6432" w:rsidRPr="008F6432" w:rsidRDefault="008F6432" w:rsidP="00400EC6">
      <w:pPr>
        <w:autoSpaceDE w:val="0"/>
        <w:autoSpaceDN w:val="0"/>
        <w:adjustRightInd w:val="0"/>
        <w:spacing w:after="0" w:line="240" w:lineRule="auto"/>
        <w:ind w:firstLine="708"/>
        <w:jc w:val="both"/>
        <w:rPr>
          <w:rFonts w:ascii="Times New Roman" w:hAnsi="Times New Roman" w:cs="Times New Roman"/>
          <w:color w:val="000000"/>
          <w:sz w:val="24"/>
          <w:szCs w:val="24"/>
        </w:rPr>
      </w:pPr>
      <w:r w:rsidRPr="008F6432">
        <w:rPr>
          <w:rFonts w:ascii="Times New Roman" w:hAnsi="Times New Roman" w:cs="Times New Roman"/>
          <w:color w:val="000000"/>
          <w:sz w:val="24"/>
          <w:szCs w:val="24"/>
        </w:rPr>
        <w:t>Горизонтальная блесна может быть оснащена не более чем тремя</w:t>
      </w:r>
      <w:r w:rsidR="00121640">
        <w:rPr>
          <w:rFonts w:ascii="Times New Roman" w:hAnsi="Times New Roman" w:cs="Times New Roman"/>
          <w:color w:val="000000"/>
          <w:sz w:val="24"/>
          <w:szCs w:val="24"/>
        </w:rPr>
        <w:t xml:space="preserve"> </w:t>
      </w:r>
      <w:r w:rsidRPr="008F6432">
        <w:rPr>
          <w:rFonts w:ascii="Times New Roman" w:hAnsi="Times New Roman" w:cs="Times New Roman"/>
          <w:color w:val="000000"/>
          <w:sz w:val="24"/>
          <w:szCs w:val="24"/>
        </w:rPr>
        <w:t>крючками, при этом впаянные крючки должны быть одинарными и их</w:t>
      </w:r>
      <w:r w:rsidR="00121640">
        <w:rPr>
          <w:rFonts w:ascii="Times New Roman" w:hAnsi="Times New Roman" w:cs="Times New Roman"/>
          <w:color w:val="000000"/>
          <w:sz w:val="24"/>
          <w:szCs w:val="24"/>
        </w:rPr>
        <w:t xml:space="preserve"> </w:t>
      </w:r>
      <w:r w:rsidRPr="008F6432">
        <w:rPr>
          <w:rFonts w:ascii="Times New Roman" w:hAnsi="Times New Roman" w:cs="Times New Roman"/>
          <w:color w:val="000000"/>
          <w:sz w:val="24"/>
          <w:szCs w:val="24"/>
        </w:rPr>
        <w:t>должно быть не более двух. Подвесные крючки могут быть одинарными,</w:t>
      </w:r>
      <w:r w:rsidR="00121640">
        <w:rPr>
          <w:rFonts w:ascii="Times New Roman" w:hAnsi="Times New Roman" w:cs="Times New Roman"/>
          <w:color w:val="000000"/>
          <w:sz w:val="24"/>
          <w:szCs w:val="24"/>
        </w:rPr>
        <w:t xml:space="preserve"> </w:t>
      </w:r>
      <w:r w:rsidRPr="008F6432">
        <w:rPr>
          <w:rFonts w:ascii="Times New Roman" w:hAnsi="Times New Roman" w:cs="Times New Roman"/>
          <w:color w:val="000000"/>
          <w:sz w:val="24"/>
          <w:szCs w:val="24"/>
        </w:rPr>
        <w:t>двойными или тройными и их должно быть не более двух. Крючки могут</w:t>
      </w:r>
      <w:r w:rsidR="00121640">
        <w:rPr>
          <w:rFonts w:ascii="Times New Roman" w:hAnsi="Times New Roman" w:cs="Times New Roman"/>
          <w:color w:val="000000"/>
          <w:sz w:val="24"/>
          <w:szCs w:val="24"/>
        </w:rPr>
        <w:t xml:space="preserve"> </w:t>
      </w:r>
      <w:r w:rsidRPr="008F6432">
        <w:rPr>
          <w:rFonts w:ascii="Times New Roman" w:hAnsi="Times New Roman" w:cs="Times New Roman"/>
          <w:color w:val="000000"/>
          <w:sz w:val="24"/>
          <w:szCs w:val="24"/>
        </w:rPr>
        <w:t>быть подвешены любым способом с помощью подвески, длина которой</w:t>
      </w:r>
      <w:r w:rsidR="00121640">
        <w:rPr>
          <w:rFonts w:ascii="Times New Roman" w:hAnsi="Times New Roman" w:cs="Times New Roman"/>
          <w:color w:val="000000"/>
          <w:sz w:val="24"/>
          <w:szCs w:val="24"/>
        </w:rPr>
        <w:t xml:space="preserve"> </w:t>
      </w:r>
      <w:r w:rsidRPr="008F6432">
        <w:rPr>
          <w:rFonts w:ascii="Times New Roman" w:hAnsi="Times New Roman" w:cs="Times New Roman"/>
          <w:color w:val="000000"/>
          <w:sz w:val="24"/>
          <w:szCs w:val="24"/>
        </w:rPr>
        <w:t>вместе с крючком не должна превышать половину тела блесны. Длина тела</w:t>
      </w:r>
      <w:r w:rsidR="00121640">
        <w:rPr>
          <w:rFonts w:ascii="Times New Roman" w:hAnsi="Times New Roman" w:cs="Times New Roman"/>
          <w:color w:val="000000"/>
          <w:sz w:val="24"/>
          <w:szCs w:val="24"/>
        </w:rPr>
        <w:t xml:space="preserve"> </w:t>
      </w:r>
      <w:r w:rsidRPr="008F6432">
        <w:rPr>
          <w:rFonts w:ascii="Times New Roman" w:hAnsi="Times New Roman" w:cs="Times New Roman"/>
          <w:color w:val="000000"/>
          <w:sz w:val="24"/>
          <w:szCs w:val="24"/>
        </w:rPr>
        <w:t>блесны без крючка, узлов крепления, подвески и иных выступающих</w:t>
      </w:r>
      <w:r w:rsidR="00121640">
        <w:rPr>
          <w:rFonts w:ascii="Times New Roman" w:hAnsi="Times New Roman" w:cs="Times New Roman"/>
          <w:color w:val="000000"/>
          <w:sz w:val="24"/>
          <w:szCs w:val="24"/>
        </w:rPr>
        <w:t xml:space="preserve">  </w:t>
      </w:r>
      <w:r w:rsidRPr="008F6432">
        <w:rPr>
          <w:rFonts w:ascii="Times New Roman" w:hAnsi="Times New Roman" w:cs="Times New Roman"/>
          <w:color w:val="000000"/>
          <w:sz w:val="24"/>
          <w:szCs w:val="24"/>
        </w:rPr>
        <w:t>элементов должна быть не менее 25 мм.</w:t>
      </w:r>
    </w:p>
    <w:p w:rsidR="008F6432" w:rsidRPr="008F6432" w:rsidRDefault="008F6432" w:rsidP="00400EC6">
      <w:pPr>
        <w:autoSpaceDE w:val="0"/>
        <w:autoSpaceDN w:val="0"/>
        <w:adjustRightInd w:val="0"/>
        <w:spacing w:after="0" w:line="240" w:lineRule="auto"/>
        <w:ind w:firstLine="708"/>
        <w:jc w:val="both"/>
        <w:rPr>
          <w:rFonts w:ascii="Times New Roman" w:hAnsi="Times New Roman" w:cs="Times New Roman"/>
          <w:color w:val="000000"/>
          <w:sz w:val="24"/>
          <w:szCs w:val="24"/>
        </w:rPr>
      </w:pPr>
      <w:r w:rsidRPr="008F6432">
        <w:rPr>
          <w:rFonts w:ascii="Times New Roman" w:hAnsi="Times New Roman" w:cs="Times New Roman"/>
          <w:color w:val="000000"/>
          <w:sz w:val="24"/>
          <w:szCs w:val="24"/>
        </w:rPr>
        <w:t>Примечание. Примеры горизонтальных блесен показаны на рис. 5.</w:t>
      </w:r>
      <w:r w:rsidR="00121640">
        <w:rPr>
          <w:rFonts w:ascii="Times New Roman" w:hAnsi="Times New Roman" w:cs="Times New Roman"/>
          <w:color w:val="000000"/>
          <w:sz w:val="24"/>
          <w:szCs w:val="24"/>
        </w:rPr>
        <w:t xml:space="preserve"> </w:t>
      </w:r>
      <w:r w:rsidRPr="008F6432">
        <w:rPr>
          <w:rFonts w:ascii="Times New Roman" w:hAnsi="Times New Roman" w:cs="Times New Roman"/>
          <w:color w:val="000000"/>
          <w:sz w:val="24"/>
          <w:szCs w:val="24"/>
        </w:rPr>
        <w:t xml:space="preserve">Длина тела блесны обозначена на рисунке буквой </w:t>
      </w:r>
      <w:r w:rsidRPr="008F6432">
        <w:rPr>
          <w:rFonts w:ascii="Times New Roman" w:hAnsi="Times New Roman" w:cs="Times New Roman"/>
          <w:i/>
          <w:iCs/>
          <w:color w:val="000000"/>
          <w:sz w:val="24"/>
          <w:szCs w:val="24"/>
        </w:rPr>
        <w:t>L</w:t>
      </w:r>
      <w:r w:rsidRPr="008F6432">
        <w:rPr>
          <w:rFonts w:ascii="Times New Roman" w:hAnsi="Times New Roman" w:cs="Times New Roman"/>
          <w:color w:val="000000"/>
          <w:sz w:val="24"/>
          <w:szCs w:val="24"/>
        </w:rPr>
        <w:t>, длина подвески с</w:t>
      </w:r>
      <w:r w:rsidR="00121640">
        <w:rPr>
          <w:rFonts w:ascii="Times New Roman" w:hAnsi="Times New Roman" w:cs="Times New Roman"/>
          <w:color w:val="000000"/>
          <w:sz w:val="24"/>
          <w:szCs w:val="24"/>
        </w:rPr>
        <w:t xml:space="preserve"> </w:t>
      </w:r>
      <w:r w:rsidRPr="008F6432">
        <w:rPr>
          <w:rFonts w:ascii="Times New Roman" w:hAnsi="Times New Roman" w:cs="Times New Roman"/>
          <w:color w:val="000000"/>
          <w:sz w:val="24"/>
          <w:szCs w:val="24"/>
        </w:rPr>
        <w:t xml:space="preserve">крючком — </w:t>
      </w:r>
      <w:r w:rsidRPr="008F6432">
        <w:rPr>
          <w:rFonts w:ascii="Times New Roman" w:hAnsi="Times New Roman" w:cs="Times New Roman"/>
          <w:i/>
          <w:iCs/>
          <w:color w:val="000000"/>
          <w:sz w:val="24"/>
          <w:szCs w:val="24"/>
        </w:rPr>
        <w:t>l</w:t>
      </w:r>
      <w:r w:rsidRPr="008F6432">
        <w:rPr>
          <w:rFonts w:ascii="Times New Roman" w:hAnsi="Times New Roman" w:cs="Times New Roman"/>
          <w:color w:val="000000"/>
          <w:sz w:val="24"/>
          <w:szCs w:val="24"/>
        </w:rPr>
        <w:t>. «Балансиры», «</w:t>
      </w:r>
      <w:proofErr w:type="spellStart"/>
      <w:r w:rsidRPr="008F6432">
        <w:rPr>
          <w:rFonts w:ascii="Times New Roman" w:hAnsi="Times New Roman" w:cs="Times New Roman"/>
          <w:color w:val="000000"/>
          <w:sz w:val="24"/>
          <w:szCs w:val="24"/>
        </w:rPr>
        <w:t>ратлины</w:t>
      </w:r>
      <w:proofErr w:type="spellEnd"/>
      <w:r w:rsidRPr="008F6432">
        <w:rPr>
          <w:rFonts w:ascii="Times New Roman" w:hAnsi="Times New Roman" w:cs="Times New Roman"/>
          <w:color w:val="000000"/>
          <w:sz w:val="24"/>
          <w:szCs w:val="24"/>
        </w:rPr>
        <w:t>» и т. п. являются горизонтальными</w:t>
      </w:r>
      <w:r w:rsidR="00121640">
        <w:rPr>
          <w:rFonts w:ascii="Times New Roman" w:hAnsi="Times New Roman" w:cs="Times New Roman"/>
          <w:color w:val="000000"/>
          <w:sz w:val="24"/>
          <w:szCs w:val="24"/>
        </w:rPr>
        <w:t xml:space="preserve"> </w:t>
      </w:r>
      <w:r w:rsidRPr="008F6432">
        <w:rPr>
          <w:rFonts w:ascii="Times New Roman" w:hAnsi="Times New Roman" w:cs="Times New Roman"/>
          <w:color w:val="000000"/>
          <w:sz w:val="24"/>
          <w:szCs w:val="24"/>
        </w:rPr>
        <w:t>блеснами. Хвостовое оперение («хвост») балансира не учитывается при</w:t>
      </w:r>
      <w:r w:rsidR="00121640">
        <w:rPr>
          <w:rFonts w:ascii="Times New Roman" w:hAnsi="Times New Roman" w:cs="Times New Roman"/>
          <w:color w:val="000000"/>
          <w:sz w:val="24"/>
          <w:szCs w:val="24"/>
        </w:rPr>
        <w:t xml:space="preserve"> </w:t>
      </w:r>
      <w:r w:rsidRPr="008F6432">
        <w:rPr>
          <w:rFonts w:ascii="Times New Roman" w:hAnsi="Times New Roman" w:cs="Times New Roman"/>
          <w:color w:val="000000"/>
          <w:sz w:val="24"/>
          <w:szCs w:val="24"/>
        </w:rPr>
        <w:t>измерении длины тела блесны. Также не учитываются при измерении длины</w:t>
      </w:r>
      <w:r w:rsidR="00121640">
        <w:rPr>
          <w:rFonts w:ascii="Times New Roman" w:hAnsi="Times New Roman" w:cs="Times New Roman"/>
          <w:color w:val="000000"/>
          <w:sz w:val="24"/>
          <w:szCs w:val="24"/>
        </w:rPr>
        <w:t xml:space="preserve">  </w:t>
      </w:r>
      <w:r w:rsidRPr="008F6432">
        <w:rPr>
          <w:rFonts w:ascii="Times New Roman" w:hAnsi="Times New Roman" w:cs="Times New Roman"/>
          <w:color w:val="000000"/>
          <w:sz w:val="24"/>
          <w:szCs w:val="24"/>
        </w:rPr>
        <w:t>тела блесны окраска, заходящая на крючки (например, блесна № 2 на</w:t>
      </w:r>
      <w:r w:rsidR="00121640">
        <w:rPr>
          <w:rFonts w:ascii="Times New Roman" w:hAnsi="Times New Roman" w:cs="Times New Roman"/>
          <w:color w:val="000000"/>
          <w:sz w:val="24"/>
          <w:szCs w:val="24"/>
        </w:rPr>
        <w:t xml:space="preserve"> </w:t>
      </w:r>
      <w:r w:rsidRPr="008F6432">
        <w:rPr>
          <w:rFonts w:ascii="Times New Roman" w:hAnsi="Times New Roman" w:cs="Times New Roman"/>
          <w:color w:val="000000"/>
          <w:sz w:val="24"/>
          <w:szCs w:val="24"/>
        </w:rPr>
        <w:t>рисунке) и прозрачные элементы корпуса блесны (например, блесна № 4 на</w:t>
      </w:r>
      <w:r w:rsidR="00121640">
        <w:rPr>
          <w:rFonts w:ascii="Times New Roman" w:hAnsi="Times New Roman" w:cs="Times New Roman"/>
          <w:color w:val="000000"/>
          <w:sz w:val="24"/>
          <w:szCs w:val="24"/>
        </w:rPr>
        <w:t xml:space="preserve"> </w:t>
      </w:r>
      <w:r w:rsidRPr="008F6432">
        <w:rPr>
          <w:rFonts w:ascii="Times New Roman" w:hAnsi="Times New Roman" w:cs="Times New Roman"/>
          <w:color w:val="000000"/>
          <w:sz w:val="24"/>
          <w:szCs w:val="24"/>
        </w:rPr>
        <w:t>рисунке). Все показанные на рисунке блесны удовлетворяют требованиям</w:t>
      </w:r>
      <w:r w:rsidR="00121640">
        <w:rPr>
          <w:rFonts w:ascii="Times New Roman" w:hAnsi="Times New Roman" w:cs="Times New Roman"/>
          <w:color w:val="000000"/>
          <w:sz w:val="24"/>
          <w:szCs w:val="24"/>
        </w:rPr>
        <w:t xml:space="preserve"> </w:t>
      </w:r>
      <w:r w:rsidRPr="008F6432">
        <w:rPr>
          <w:rFonts w:ascii="Times New Roman" w:hAnsi="Times New Roman" w:cs="Times New Roman"/>
          <w:color w:val="000000"/>
          <w:sz w:val="24"/>
          <w:szCs w:val="24"/>
        </w:rPr>
        <w:t>Правил в части количества крючков. Блесна № 6 не удовлетворяет</w:t>
      </w:r>
      <w:r w:rsidR="00121640">
        <w:rPr>
          <w:rFonts w:ascii="Times New Roman" w:hAnsi="Times New Roman" w:cs="Times New Roman"/>
          <w:color w:val="000000"/>
          <w:sz w:val="24"/>
          <w:szCs w:val="24"/>
        </w:rPr>
        <w:t xml:space="preserve"> </w:t>
      </w:r>
      <w:r w:rsidRPr="008F6432">
        <w:rPr>
          <w:rFonts w:ascii="Times New Roman" w:hAnsi="Times New Roman" w:cs="Times New Roman"/>
          <w:color w:val="000000"/>
          <w:sz w:val="24"/>
          <w:szCs w:val="24"/>
        </w:rPr>
        <w:t>требованиям Правил, поскольку длина подвески с крючком, очевидно,</w:t>
      </w:r>
      <w:r w:rsidR="00121640">
        <w:rPr>
          <w:rFonts w:ascii="Times New Roman" w:hAnsi="Times New Roman" w:cs="Times New Roman"/>
          <w:color w:val="000000"/>
          <w:sz w:val="24"/>
          <w:szCs w:val="24"/>
        </w:rPr>
        <w:t xml:space="preserve"> </w:t>
      </w:r>
      <w:r w:rsidRPr="008F6432">
        <w:rPr>
          <w:rFonts w:ascii="Times New Roman" w:hAnsi="Times New Roman" w:cs="Times New Roman"/>
          <w:color w:val="000000"/>
          <w:sz w:val="24"/>
          <w:szCs w:val="24"/>
        </w:rPr>
        <w:t>больше половины длины тела блесны.</w:t>
      </w:r>
    </w:p>
    <w:p w:rsidR="008F6432" w:rsidRPr="008F6432" w:rsidRDefault="008F6432" w:rsidP="008F6432">
      <w:pPr>
        <w:pStyle w:val="aa"/>
        <w:numPr>
          <w:ilvl w:val="0"/>
          <w:numId w:val="12"/>
        </w:numPr>
        <w:autoSpaceDE w:val="0"/>
        <w:autoSpaceDN w:val="0"/>
        <w:adjustRightInd w:val="0"/>
        <w:spacing w:after="0" w:line="240" w:lineRule="auto"/>
        <w:rPr>
          <w:rFonts w:ascii="Times New Roman" w:hAnsi="Times New Roman" w:cs="Times New Roman"/>
          <w:color w:val="000000"/>
          <w:sz w:val="24"/>
          <w:szCs w:val="24"/>
        </w:rPr>
      </w:pPr>
      <w:r w:rsidRPr="008F6432">
        <w:rPr>
          <w:rFonts w:ascii="Times New Roman" w:hAnsi="Times New Roman" w:cs="Times New Roman"/>
          <w:noProof/>
          <w:sz w:val="24"/>
          <w:szCs w:val="24"/>
          <w:lang w:eastAsia="ru-RU"/>
        </w:rPr>
        <w:lastRenderedPageBreak/>
        <w:drawing>
          <wp:inline distT="0" distB="0" distL="0" distR="0" wp14:anchorId="35570564" wp14:editId="667697F4">
            <wp:extent cx="5052060" cy="24079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52060" cy="2407920"/>
                    </a:xfrm>
                    <a:prstGeom prst="rect">
                      <a:avLst/>
                    </a:prstGeom>
                    <a:noFill/>
                    <a:ln>
                      <a:noFill/>
                    </a:ln>
                  </pic:spPr>
                </pic:pic>
              </a:graphicData>
            </a:graphic>
          </wp:inline>
        </w:drawing>
      </w:r>
    </w:p>
    <w:p w:rsidR="008F6432" w:rsidRDefault="008F6432" w:rsidP="008F6432">
      <w:pPr>
        <w:pStyle w:val="aa"/>
        <w:autoSpaceDE w:val="0"/>
        <w:autoSpaceDN w:val="0"/>
        <w:adjustRightInd w:val="0"/>
        <w:spacing w:after="0" w:line="240" w:lineRule="auto"/>
        <w:ind w:left="502"/>
        <w:jc w:val="center"/>
        <w:rPr>
          <w:rFonts w:ascii="Times New Roman" w:hAnsi="Times New Roman" w:cs="Times New Roman"/>
          <w:color w:val="000000"/>
          <w:sz w:val="24"/>
          <w:szCs w:val="24"/>
        </w:rPr>
      </w:pPr>
      <w:r w:rsidRPr="008F6432">
        <w:rPr>
          <w:rFonts w:ascii="Times New Roman" w:hAnsi="Times New Roman" w:cs="Times New Roman"/>
          <w:color w:val="000000"/>
          <w:sz w:val="24"/>
          <w:szCs w:val="24"/>
        </w:rPr>
        <w:t>Рис. 5. Горизонтальные блесны</w:t>
      </w:r>
    </w:p>
    <w:p w:rsidR="00C6453E" w:rsidRPr="008F6432" w:rsidRDefault="00C6453E" w:rsidP="008F6432">
      <w:pPr>
        <w:pStyle w:val="aa"/>
        <w:autoSpaceDE w:val="0"/>
        <w:autoSpaceDN w:val="0"/>
        <w:adjustRightInd w:val="0"/>
        <w:spacing w:after="0" w:line="240" w:lineRule="auto"/>
        <w:ind w:left="502"/>
        <w:jc w:val="center"/>
        <w:rPr>
          <w:rFonts w:ascii="Times New Roman" w:hAnsi="Times New Roman" w:cs="Times New Roman"/>
          <w:color w:val="000000"/>
          <w:sz w:val="24"/>
          <w:szCs w:val="24"/>
        </w:rPr>
      </w:pPr>
    </w:p>
    <w:p w:rsidR="008F6432" w:rsidRPr="008F6432" w:rsidRDefault="008F6432" w:rsidP="00400EC6">
      <w:pPr>
        <w:autoSpaceDE w:val="0"/>
        <w:autoSpaceDN w:val="0"/>
        <w:adjustRightInd w:val="0"/>
        <w:spacing w:after="0" w:line="240" w:lineRule="auto"/>
        <w:ind w:firstLine="708"/>
        <w:jc w:val="both"/>
        <w:rPr>
          <w:rFonts w:ascii="Times New Roman" w:hAnsi="Times New Roman" w:cs="Times New Roman"/>
          <w:color w:val="000000"/>
          <w:sz w:val="24"/>
          <w:szCs w:val="24"/>
        </w:rPr>
      </w:pPr>
      <w:r w:rsidRPr="008F6432">
        <w:rPr>
          <w:rFonts w:ascii="Times New Roman" w:hAnsi="Times New Roman" w:cs="Times New Roman"/>
          <w:color w:val="000000"/>
          <w:sz w:val="24"/>
          <w:szCs w:val="24"/>
        </w:rPr>
        <w:t>Размещение на леске любых дополнительных элементов (приманок, мушек, грузил и др.), обособленных от блесны, запрещено.</w:t>
      </w:r>
    </w:p>
    <w:p w:rsidR="008F6432" w:rsidRPr="008F6432" w:rsidRDefault="008F6432" w:rsidP="00400EC6">
      <w:pPr>
        <w:autoSpaceDE w:val="0"/>
        <w:autoSpaceDN w:val="0"/>
        <w:adjustRightInd w:val="0"/>
        <w:spacing w:after="0" w:line="240" w:lineRule="auto"/>
        <w:ind w:firstLine="708"/>
        <w:jc w:val="both"/>
        <w:rPr>
          <w:rFonts w:ascii="Times New Roman" w:hAnsi="Times New Roman" w:cs="Times New Roman"/>
          <w:color w:val="000000"/>
          <w:sz w:val="24"/>
          <w:szCs w:val="24"/>
        </w:rPr>
      </w:pPr>
      <w:r w:rsidRPr="008F6432">
        <w:rPr>
          <w:rFonts w:ascii="Times New Roman" w:hAnsi="Times New Roman" w:cs="Times New Roman"/>
          <w:color w:val="000000"/>
          <w:sz w:val="24"/>
          <w:szCs w:val="24"/>
        </w:rPr>
        <w:t>Использование любых насадок естественного происхождения на крючки блесны запрещается. Разрешается оснащать крючки любыми насадками или оперениями искусственного происхождения.</w:t>
      </w:r>
    </w:p>
    <w:p w:rsidR="008F6432" w:rsidRPr="008F6432" w:rsidRDefault="008F6432" w:rsidP="00400EC6">
      <w:pPr>
        <w:autoSpaceDE w:val="0"/>
        <w:autoSpaceDN w:val="0"/>
        <w:adjustRightInd w:val="0"/>
        <w:spacing w:after="0" w:line="240" w:lineRule="auto"/>
        <w:ind w:firstLine="708"/>
        <w:jc w:val="both"/>
        <w:rPr>
          <w:rFonts w:ascii="Times New Roman" w:hAnsi="Times New Roman" w:cs="Times New Roman"/>
          <w:color w:val="000000"/>
          <w:sz w:val="24"/>
          <w:szCs w:val="24"/>
        </w:rPr>
      </w:pPr>
      <w:r w:rsidRPr="008F6432">
        <w:rPr>
          <w:rFonts w:ascii="Times New Roman" w:hAnsi="Times New Roman" w:cs="Times New Roman"/>
          <w:color w:val="000000"/>
          <w:sz w:val="24"/>
          <w:szCs w:val="24"/>
        </w:rPr>
        <w:t xml:space="preserve">На соревнованиях спортсмену разрешается пользоваться любыми </w:t>
      </w:r>
      <w:proofErr w:type="spellStart"/>
      <w:r w:rsidRPr="008F6432">
        <w:rPr>
          <w:rFonts w:ascii="Times New Roman" w:hAnsi="Times New Roman" w:cs="Times New Roman"/>
          <w:color w:val="000000"/>
          <w:sz w:val="24"/>
          <w:szCs w:val="24"/>
        </w:rPr>
        <w:t>ледобурами</w:t>
      </w:r>
      <w:proofErr w:type="spellEnd"/>
      <w:r w:rsidRPr="008F6432">
        <w:rPr>
          <w:rFonts w:ascii="Times New Roman" w:hAnsi="Times New Roman" w:cs="Times New Roman"/>
          <w:color w:val="000000"/>
          <w:sz w:val="24"/>
          <w:szCs w:val="24"/>
        </w:rPr>
        <w:t xml:space="preserve"> (по количеству и конструкции). Использование пешни, </w:t>
      </w:r>
      <w:proofErr w:type="spellStart"/>
      <w:r w:rsidRPr="008F6432">
        <w:rPr>
          <w:rFonts w:ascii="Times New Roman" w:hAnsi="Times New Roman" w:cs="Times New Roman"/>
          <w:color w:val="000000"/>
          <w:sz w:val="24"/>
          <w:szCs w:val="24"/>
        </w:rPr>
        <w:t>мотоледобура</w:t>
      </w:r>
      <w:proofErr w:type="spellEnd"/>
      <w:r w:rsidRPr="008F6432">
        <w:rPr>
          <w:rFonts w:ascii="Times New Roman" w:hAnsi="Times New Roman" w:cs="Times New Roman"/>
          <w:color w:val="000000"/>
          <w:sz w:val="24"/>
          <w:szCs w:val="24"/>
        </w:rPr>
        <w:t xml:space="preserve"> и </w:t>
      </w:r>
      <w:proofErr w:type="spellStart"/>
      <w:r w:rsidRPr="008F6432">
        <w:rPr>
          <w:rFonts w:ascii="Times New Roman" w:hAnsi="Times New Roman" w:cs="Times New Roman"/>
          <w:color w:val="000000"/>
          <w:sz w:val="24"/>
          <w:szCs w:val="24"/>
        </w:rPr>
        <w:t>ледобура</w:t>
      </w:r>
      <w:proofErr w:type="spellEnd"/>
      <w:r w:rsidRPr="008F6432">
        <w:rPr>
          <w:rFonts w:ascii="Times New Roman" w:hAnsi="Times New Roman" w:cs="Times New Roman"/>
          <w:color w:val="000000"/>
          <w:sz w:val="24"/>
          <w:szCs w:val="24"/>
        </w:rPr>
        <w:t xml:space="preserve"> с электрическим приводом запрещено.</w:t>
      </w:r>
      <w:r w:rsidR="00400EC6">
        <w:rPr>
          <w:rFonts w:ascii="Times New Roman" w:hAnsi="Times New Roman" w:cs="Times New Roman"/>
          <w:color w:val="000000"/>
          <w:sz w:val="24"/>
          <w:szCs w:val="24"/>
        </w:rPr>
        <w:t xml:space="preserve"> </w:t>
      </w:r>
      <w:r w:rsidRPr="008F6432">
        <w:rPr>
          <w:rFonts w:ascii="Times New Roman" w:hAnsi="Times New Roman" w:cs="Times New Roman"/>
          <w:color w:val="000000"/>
          <w:sz w:val="24"/>
          <w:szCs w:val="24"/>
        </w:rPr>
        <w:t xml:space="preserve">Чужой </w:t>
      </w:r>
      <w:proofErr w:type="spellStart"/>
      <w:r w:rsidRPr="008F6432">
        <w:rPr>
          <w:rFonts w:ascii="Times New Roman" w:hAnsi="Times New Roman" w:cs="Times New Roman"/>
          <w:color w:val="000000"/>
          <w:sz w:val="24"/>
          <w:szCs w:val="24"/>
        </w:rPr>
        <w:t>ледобур</w:t>
      </w:r>
      <w:proofErr w:type="spellEnd"/>
      <w:r w:rsidRPr="008F6432">
        <w:rPr>
          <w:rFonts w:ascii="Times New Roman" w:hAnsi="Times New Roman" w:cs="Times New Roman"/>
          <w:color w:val="000000"/>
          <w:sz w:val="24"/>
          <w:szCs w:val="24"/>
        </w:rPr>
        <w:t xml:space="preserve"> может использоваться только с разрешения судьи.</w:t>
      </w:r>
      <w:r w:rsidR="00400EC6">
        <w:rPr>
          <w:rFonts w:ascii="Times New Roman" w:hAnsi="Times New Roman" w:cs="Times New Roman"/>
          <w:color w:val="000000"/>
          <w:sz w:val="24"/>
          <w:szCs w:val="24"/>
        </w:rPr>
        <w:t xml:space="preserve"> </w:t>
      </w:r>
      <w:r w:rsidRPr="008F6432">
        <w:rPr>
          <w:rFonts w:ascii="Times New Roman" w:hAnsi="Times New Roman" w:cs="Times New Roman"/>
          <w:color w:val="000000"/>
          <w:sz w:val="24"/>
          <w:szCs w:val="24"/>
        </w:rPr>
        <w:t xml:space="preserve">Чужой </w:t>
      </w:r>
      <w:proofErr w:type="spellStart"/>
      <w:r w:rsidRPr="008F6432">
        <w:rPr>
          <w:rFonts w:ascii="Times New Roman" w:hAnsi="Times New Roman" w:cs="Times New Roman"/>
          <w:color w:val="000000"/>
          <w:sz w:val="24"/>
          <w:szCs w:val="24"/>
        </w:rPr>
        <w:t>ледобур</w:t>
      </w:r>
      <w:proofErr w:type="spellEnd"/>
      <w:r w:rsidRPr="008F6432">
        <w:rPr>
          <w:rFonts w:ascii="Times New Roman" w:hAnsi="Times New Roman" w:cs="Times New Roman"/>
          <w:color w:val="000000"/>
          <w:sz w:val="24"/>
          <w:szCs w:val="24"/>
        </w:rPr>
        <w:t>, но принадлежащий спортсмену одной команды, может быть использован только на командных соревнованиях и только с разрешения судьи-контролера.</w:t>
      </w:r>
    </w:p>
    <w:p w:rsidR="008F6432" w:rsidRPr="00313A96" w:rsidRDefault="008F6432" w:rsidP="00400EC6">
      <w:pPr>
        <w:autoSpaceDE w:val="0"/>
        <w:autoSpaceDN w:val="0"/>
        <w:adjustRightInd w:val="0"/>
        <w:spacing w:after="0" w:line="240" w:lineRule="auto"/>
        <w:ind w:firstLine="708"/>
        <w:jc w:val="both"/>
        <w:rPr>
          <w:rFonts w:ascii="Times New Roman" w:hAnsi="Times New Roman" w:cs="Times New Roman"/>
          <w:color w:val="000000"/>
          <w:sz w:val="24"/>
          <w:szCs w:val="24"/>
        </w:rPr>
      </w:pPr>
      <w:r w:rsidRPr="00313A96">
        <w:rPr>
          <w:rFonts w:ascii="Times New Roman" w:hAnsi="Times New Roman" w:cs="Times New Roman"/>
          <w:color w:val="000000"/>
          <w:sz w:val="24"/>
          <w:szCs w:val="24"/>
        </w:rPr>
        <w:t xml:space="preserve">Во время движения от места старта к месту ловли и от последнего места ловли к месту финиша </w:t>
      </w:r>
      <w:proofErr w:type="spellStart"/>
      <w:r w:rsidRPr="00313A96">
        <w:rPr>
          <w:rFonts w:ascii="Times New Roman" w:hAnsi="Times New Roman" w:cs="Times New Roman"/>
          <w:color w:val="000000"/>
          <w:sz w:val="24"/>
          <w:szCs w:val="24"/>
        </w:rPr>
        <w:t>ледобуры</w:t>
      </w:r>
      <w:proofErr w:type="spellEnd"/>
      <w:r w:rsidRPr="00313A96">
        <w:rPr>
          <w:rFonts w:ascii="Times New Roman" w:hAnsi="Times New Roman" w:cs="Times New Roman"/>
          <w:color w:val="000000"/>
          <w:sz w:val="24"/>
          <w:szCs w:val="24"/>
        </w:rPr>
        <w:t xml:space="preserve"> должны быть с зачехленными ножами. Во время ловли </w:t>
      </w:r>
      <w:proofErr w:type="spellStart"/>
      <w:r w:rsidRPr="00313A96">
        <w:rPr>
          <w:rFonts w:ascii="Times New Roman" w:hAnsi="Times New Roman" w:cs="Times New Roman"/>
          <w:color w:val="000000"/>
          <w:sz w:val="24"/>
          <w:szCs w:val="24"/>
        </w:rPr>
        <w:t>ледобур</w:t>
      </w:r>
      <w:proofErr w:type="spellEnd"/>
      <w:r w:rsidRPr="00313A96">
        <w:rPr>
          <w:rFonts w:ascii="Times New Roman" w:hAnsi="Times New Roman" w:cs="Times New Roman"/>
          <w:color w:val="000000"/>
          <w:sz w:val="24"/>
          <w:szCs w:val="24"/>
        </w:rPr>
        <w:t xml:space="preserve"> спортсмена должен быть засверлен в лед, либо ножи </w:t>
      </w:r>
      <w:proofErr w:type="spellStart"/>
      <w:r w:rsidRPr="00313A96">
        <w:rPr>
          <w:rFonts w:ascii="Times New Roman" w:hAnsi="Times New Roman" w:cs="Times New Roman"/>
          <w:color w:val="000000"/>
          <w:sz w:val="24"/>
          <w:szCs w:val="24"/>
        </w:rPr>
        <w:t>ледобура</w:t>
      </w:r>
      <w:proofErr w:type="spellEnd"/>
      <w:r w:rsidRPr="00313A96">
        <w:rPr>
          <w:rFonts w:ascii="Times New Roman" w:hAnsi="Times New Roman" w:cs="Times New Roman"/>
          <w:color w:val="000000"/>
          <w:sz w:val="24"/>
          <w:szCs w:val="24"/>
        </w:rPr>
        <w:t xml:space="preserve"> должны быть зачехлены. Проверять </w:t>
      </w:r>
      <w:proofErr w:type="spellStart"/>
      <w:r w:rsidRPr="00313A96">
        <w:rPr>
          <w:rFonts w:ascii="Times New Roman" w:hAnsi="Times New Roman" w:cs="Times New Roman"/>
          <w:color w:val="000000"/>
          <w:sz w:val="24"/>
          <w:szCs w:val="24"/>
        </w:rPr>
        <w:t>ледобур</w:t>
      </w:r>
      <w:proofErr w:type="spellEnd"/>
      <w:r w:rsidRPr="00313A96">
        <w:rPr>
          <w:rFonts w:ascii="Times New Roman" w:hAnsi="Times New Roman" w:cs="Times New Roman"/>
          <w:color w:val="000000"/>
          <w:sz w:val="24"/>
          <w:szCs w:val="24"/>
        </w:rPr>
        <w:t xml:space="preserve"> в зоне соревнований до сигнала «Старт» не разрешается. Допускается проверка </w:t>
      </w:r>
      <w:proofErr w:type="spellStart"/>
      <w:r w:rsidRPr="00313A96">
        <w:rPr>
          <w:rFonts w:ascii="Times New Roman" w:hAnsi="Times New Roman" w:cs="Times New Roman"/>
          <w:color w:val="000000"/>
          <w:sz w:val="24"/>
          <w:szCs w:val="24"/>
        </w:rPr>
        <w:t>ледобуров</w:t>
      </w:r>
      <w:proofErr w:type="spellEnd"/>
      <w:r w:rsidRPr="00313A96">
        <w:rPr>
          <w:rFonts w:ascii="Times New Roman" w:hAnsi="Times New Roman" w:cs="Times New Roman"/>
          <w:color w:val="000000"/>
          <w:sz w:val="24"/>
          <w:szCs w:val="24"/>
        </w:rPr>
        <w:t xml:space="preserve"> в перерыве между турами, в отведенном для этого месте, в согласованное с главным судьей соревнований время и в сопровождении выделенного судьи.</w:t>
      </w:r>
    </w:p>
    <w:p w:rsidR="008F6432" w:rsidRPr="008F6432" w:rsidRDefault="008F6432" w:rsidP="00400EC6">
      <w:pPr>
        <w:autoSpaceDE w:val="0"/>
        <w:autoSpaceDN w:val="0"/>
        <w:adjustRightInd w:val="0"/>
        <w:spacing w:after="0" w:line="240" w:lineRule="auto"/>
        <w:ind w:firstLine="708"/>
        <w:jc w:val="both"/>
        <w:rPr>
          <w:rFonts w:ascii="Times New Roman" w:hAnsi="Times New Roman" w:cs="Times New Roman"/>
          <w:color w:val="000000"/>
          <w:sz w:val="24"/>
          <w:szCs w:val="24"/>
        </w:rPr>
      </w:pPr>
      <w:r w:rsidRPr="008F6432">
        <w:rPr>
          <w:rFonts w:ascii="Times New Roman" w:hAnsi="Times New Roman" w:cs="Times New Roman"/>
          <w:color w:val="000000"/>
          <w:sz w:val="24"/>
          <w:szCs w:val="24"/>
        </w:rPr>
        <w:t>В конструкции удочек запрещается использовать элементы, приводимые в действие электричеством, сжатым воздухом или иным газом.</w:t>
      </w:r>
    </w:p>
    <w:p w:rsidR="008F6432" w:rsidRPr="008F6432" w:rsidRDefault="008F6432" w:rsidP="00400EC6">
      <w:pPr>
        <w:autoSpaceDE w:val="0"/>
        <w:autoSpaceDN w:val="0"/>
        <w:adjustRightInd w:val="0"/>
        <w:spacing w:after="0" w:line="240" w:lineRule="auto"/>
        <w:ind w:firstLine="708"/>
        <w:jc w:val="both"/>
        <w:rPr>
          <w:rFonts w:ascii="Times New Roman" w:hAnsi="Times New Roman" w:cs="Times New Roman"/>
          <w:color w:val="000000"/>
          <w:sz w:val="24"/>
          <w:szCs w:val="24"/>
        </w:rPr>
      </w:pPr>
      <w:r w:rsidRPr="008F6432">
        <w:rPr>
          <w:rFonts w:ascii="Times New Roman" w:hAnsi="Times New Roman" w:cs="Times New Roman"/>
          <w:color w:val="000000"/>
          <w:sz w:val="24"/>
          <w:szCs w:val="24"/>
        </w:rPr>
        <w:t>Также запрещаются устройства автоматической намотки лески (в т. ч. приводимые в действие пружиной).</w:t>
      </w:r>
    </w:p>
    <w:p w:rsidR="008F6432" w:rsidRPr="008F6432" w:rsidRDefault="008F6432" w:rsidP="00400EC6">
      <w:pPr>
        <w:autoSpaceDE w:val="0"/>
        <w:autoSpaceDN w:val="0"/>
        <w:adjustRightInd w:val="0"/>
        <w:spacing w:after="0" w:line="240" w:lineRule="auto"/>
        <w:ind w:firstLine="708"/>
        <w:jc w:val="both"/>
        <w:rPr>
          <w:rFonts w:ascii="Times New Roman" w:hAnsi="Times New Roman" w:cs="Times New Roman"/>
          <w:color w:val="000000"/>
          <w:sz w:val="24"/>
          <w:szCs w:val="24"/>
        </w:rPr>
      </w:pPr>
      <w:r w:rsidRPr="008F6432">
        <w:rPr>
          <w:rFonts w:ascii="Times New Roman" w:hAnsi="Times New Roman" w:cs="Times New Roman"/>
          <w:color w:val="000000"/>
          <w:sz w:val="24"/>
          <w:szCs w:val="24"/>
        </w:rPr>
        <w:t xml:space="preserve">Использование средств </w:t>
      </w:r>
      <w:proofErr w:type="spellStart"/>
      <w:r w:rsidRPr="008F6432">
        <w:rPr>
          <w:rFonts w:ascii="Times New Roman" w:hAnsi="Times New Roman" w:cs="Times New Roman"/>
          <w:color w:val="000000"/>
          <w:sz w:val="24"/>
          <w:szCs w:val="24"/>
        </w:rPr>
        <w:t>эхолокации</w:t>
      </w:r>
      <w:proofErr w:type="spellEnd"/>
      <w:r w:rsidRPr="008F6432">
        <w:rPr>
          <w:rFonts w:ascii="Times New Roman" w:hAnsi="Times New Roman" w:cs="Times New Roman"/>
          <w:color w:val="000000"/>
          <w:sz w:val="24"/>
          <w:szCs w:val="24"/>
        </w:rPr>
        <w:t>, ради</w:t>
      </w:r>
      <w:proofErr w:type="gramStart"/>
      <w:r w:rsidRPr="008F6432">
        <w:rPr>
          <w:rFonts w:ascii="Times New Roman" w:hAnsi="Times New Roman" w:cs="Times New Roman"/>
          <w:color w:val="000000"/>
          <w:sz w:val="24"/>
          <w:szCs w:val="24"/>
        </w:rPr>
        <w:t>о-</w:t>
      </w:r>
      <w:proofErr w:type="gramEnd"/>
      <w:r w:rsidRPr="008F6432">
        <w:rPr>
          <w:rFonts w:ascii="Times New Roman" w:hAnsi="Times New Roman" w:cs="Times New Roman"/>
          <w:color w:val="000000"/>
          <w:sz w:val="24"/>
          <w:szCs w:val="24"/>
        </w:rPr>
        <w:t xml:space="preserve"> и мобильной связи</w:t>
      </w:r>
      <w:r>
        <w:rPr>
          <w:rFonts w:ascii="Times New Roman" w:hAnsi="Times New Roman" w:cs="Times New Roman"/>
          <w:color w:val="000000"/>
          <w:sz w:val="24"/>
          <w:szCs w:val="24"/>
        </w:rPr>
        <w:t xml:space="preserve"> </w:t>
      </w:r>
      <w:r w:rsidRPr="008F6432">
        <w:rPr>
          <w:rFonts w:ascii="Times New Roman" w:hAnsi="Times New Roman" w:cs="Times New Roman"/>
          <w:color w:val="000000"/>
          <w:sz w:val="24"/>
          <w:szCs w:val="24"/>
        </w:rPr>
        <w:t>разрешено.</w:t>
      </w:r>
    </w:p>
    <w:p w:rsidR="008F6432" w:rsidRDefault="008F6432" w:rsidP="00400EC6">
      <w:pPr>
        <w:autoSpaceDE w:val="0"/>
        <w:autoSpaceDN w:val="0"/>
        <w:adjustRightInd w:val="0"/>
        <w:spacing w:after="0" w:line="240" w:lineRule="auto"/>
        <w:ind w:firstLine="708"/>
        <w:jc w:val="both"/>
        <w:rPr>
          <w:rFonts w:ascii="Times New Roman" w:hAnsi="Times New Roman" w:cs="Times New Roman"/>
          <w:color w:val="000000"/>
          <w:sz w:val="24"/>
          <w:szCs w:val="24"/>
        </w:rPr>
      </w:pPr>
      <w:r w:rsidRPr="008F6432">
        <w:rPr>
          <w:rFonts w:ascii="Times New Roman" w:hAnsi="Times New Roman" w:cs="Times New Roman"/>
          <w:color w:val="000000"/>
          <w:sz w:val="24"/>
          <w:szCs w:val="24"/>
        </w:rPr>
        <w:t>Для извлечения из лунки пойманной рыбы разрешается</w:t>
      </w:r>
      <w:r>
        <w:rPr>
          <w:rFonts w:ascii="Times New Roman" w:hAnsi="Times New Roman" w:cs="Times New Roman"/>
          <w:color w:val="000000"/>
          <w:sz w:val="24"/>
          <w:szCs w:val="24"/>
        </w:rPr>
        <w:t xml:space="preserve"> </w:t>
      </w:r>
      <w:r w:rsidRPr="008F6432">
        <w:rPr>
          <w:rFonts w:ascii="Times New Roman" w:hAnsi="Times New Roman" w:cs="Times New Roman"/>
          <w:color w:val="000000"/>
          <w:sz w:val="24"/>
          <w:szCs w:val="24"/>
        </w:rPr>
        <w:t xml:space="preserve">использовать </w:t>
      </w:r>
      <w:proofErr w:type="spellStart"/>
      <w:r w:rsidRPr="008F6432">
        <w:rPr>
          <w:rFonts w:ascii="Times New Roman" w:hAnsi="Times New Roman" w:cs="Times New Roman"/>
          <w:color w:val="000000"/>
          <w:sz w:val="24"/>
          <w:szCs w:val="24"/>
        </w:rPr>
        <w:t>багорик</w:t>
      </w:r>
      <w:proofErr w:type="spellEnd"/>
      <w:r w:rsidRPr="008F6432">
        <w:rPr>
          <w:rFonts w:ascii="Times New Roman" w:hAnsi="Times New Roman" w:cs="Times New Roman"/>
          <w:color w:val="000000"/>
          <w:sz w:val="24"/>
          <w:szCs w:val="24"/>
        </w:rPr>
        <w:t>.</w:t>
      </w:r>
    </w:p>
    <w:p w:rsidR="00400EC6" w:rsidRDefault="00400EC6" w:rsidP="00C6453E">
      <w:pPr>
        <w:autoSpaceDE w:val="0"/>
        <w:autoSpaceDN w:val="0"/>
        <w:adjustRightInd w:val="0"/>
        <w:spacing w:after="0" w:line="240" w:lineRule="auto"/>
        <w:jc w:val="both"/>
        <w:rPr>
          <w:rFonts w:ascii="Times New Roman" w:hAnsi="Times New Roman" w:cs="Times New Roman"/>
          <w:color w:val="000000"/>
          <w:sz w:val="24"/>
          <w:szCs w:val="24"/>
        </w:rPr>
      </w:pPr>
    </w:p>
    <w:p w:rsidR="008F6432" w:rsidRDefault="00313A96" w:rsidP="00C6453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Общие требования:</w:t>
      </w:r>
    </w:p>
    <w:p w:rsidR="00313A96" w:rsidRDefault="00313A96" w:rsidP="00C6453E">
      <w:pPr>
        <w:autoSpaceDE w:val="0"/>
        <w:autoSpaceDN w:val="0"/>
        <w:adjustRightInd w:val="0"/>
        <w:spacing w:after="0" w:line="240" w:lineRule="auto"/>
        <w:jc w:val="both"/>
        <w:rPr>
          <w:rFonts w:ascii="Times New Roman" w:hAnsi="Times New Roman"/>
          <w:color w:val="000000"/>
          <w:sz w:val="24"/>
          <w:szCs w:val="24"/>
        </w:rPr>
      </w:pPr>
      <w:r w:rsidRPr="00313A96">
        <w:rPr>
          <w:rFonts w:ascii="Times New Roman" w:hAnsi="Times New Roman"/>
          <w:color w:val="000000"/>
          <w:sz w:val="24"/>
          <w:szCs w:val="24"/>
        </w:rPr>
        <w:t>Лунка, на которой спортсмен ловит рыбу (лунка спортсмена),</w:t>
      </w:r>
      <w:r>
        <w:rPr>
          <w:rFonts w:ascii="Times New Roman" w:hAnsi="Times New Roman"/>
          <w:color w:val="000000"/>
          <w:sz w:val="24"/>
          <w:szCs w:val="24"/>
        </w:rPr>
        <w:t xml:space="preserve"> </w:t>
      </w:r>
      <w:r w:rsidRPr="00313A96">
        <w:rPr>
          <w:rFonts w:ascii="Times New Roman" w:hAnsi="Times New Roman"/>
          <w:color w:val="000000"/>
          <w:sz w:val="24"/>
          <w:szCs w:val="24"/>
        </w:rPr>
        <w:t>должна быть обозначена флажком. Для обозначения лунок спортсмен должен</w:t>
      </w:r>
      <w:r>
        <w:rPr>
          <w:rFonts w:ascii="Times New Roman" w:hAnsi="Times New Roman"/>
          <w:color w:val="000000"/>
          <w:sz w:val="24"/>
          <w:szCs w:val="24"/>
        </w:rPr>
        <w:t xml:space="preserve">  </w:t>
      </w:r>
      <w:r w:rsidRPr="00313A96">
        <w:rPr>
          <w:rFonts w:ascii="Times New Roman" w:hAnsi="Times New Roman"/>
          <w:color w:val="000000"/>
          <w:sz w:val="24"/>
          <w:szCs w:val="24"/>
        </w:rPr>
        <w:t>иметь при себе маркированный флажок с указанием спортсмена или его</w:t>
      </w:r>
      <w:r>
        <w:rPr>
          <w:rFonts w:ascii="Times New Roman" w:hAnsi="Times New Roman"/>
          <w:color w:val="000000"/>
          <w:sz w:val="24"/>
          <w:szCs w:val="24"/>
        </w:rPr>
        <w:t xml:space="preserve"> </w:t>
      </w:r>
      <w:r w:rsidRPr="00313A96">
        <w:rPr>
          <w:rFonts w:ascii="Times New Roman" w:hAnsi="Times New Roman"/>
          <w:color w:val="000000"/>
          <w:sz w:val="24"/>
          <w:szCs w:val="24"/>
        </w:rPr>
        <w:t>команды. Размеры флажка: полотнище не менее 10×10 см, длина древка не</w:t>
      </w:r>
      <w:r>
        <w:rPr>
          <w:rFonts w:ascii="Times New Roman" w:hAnsi="Times New Roman"/>
          <w:color w:val="000000"/>
          <w:sz w:val="24"/>
          <w:szCs w:val="24"/>
        </w:rPr>
        <w:t xml:space="preserve"> </w:t>
      </w:r>
      <w:r w:rsidRPr="00313A96">
        <w:rPr>
          <w:rFonts w:ascii="Times New Roman" w:hAnsi="Times New Roman"/>
          <w:color w:val="000000"/>
          <w:sz w:val="24"/>
          <w:szCs w:val="24"/>
        </w:rPr>
        <w:t>менее 20 см и не более 50 см.</w:t>
      </w:r>
    </w:p>
    <w:p w:rsidR="00B448A5" w:rsidRPr="00B448A5" w:rsidRDefault="00B448A5" w:rsidP="00C6453E">
      <w:pPr>
        <w:autoSpaceDE w:val="0"/>
        <w:autoSpaceDN w:val="0"/>
        <w:adjustRightInd w:val="0"/>
        <w:spacing w:after="0" w:line="240" w:lineRule="auto"/>
        <w:jc w:val="both"/>
        <w:rPr>
          <w:rFonts w:ascii="Times New Roman" w:hAnsi="Times New Roman" w:cs="Times New Roman"/>
          <w:color w:val="000000"/>
          <w:sz w:val="24"/>
          <w:szCs w:val="24"/>
        </w:rPr>
      </w:pPr>
      <w:r w:rsidRPr="00B448A5">
        <w:rPr>
          <w:rFonts w:ascii="Times New Roman" w:hAnsi="Times New Roman" w:cs="Times New Roman"/>
          <w:color w:val="000000"/>
          <w:sz w:val="24"/>
          <w:szCs w:val="24"/>
        </w:rPr>
        <w:t>Ловля на лунках, не обозначенных флажком, запрещена. Лунки,</w:t>
      </w:r>
      <w:r>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обозначенные флажком (и только они), являются ориентирами при</w:t>
      </w:r>
      <w:r>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измерении расстояний между спортсменами и/или командами. Лунка</w:t>
      </w:r>
      <w:r>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считается обозначенной флажком, если флажок установлен к ней ближе, чем</w:t>
      </w:r>
      <w:r>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к любым другим открытым (не замерзшим) лункам. Если флажок установлен</w:t>
      </w:r>
      <w:r w:rsidR="003A6BEB">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между двумя открытыми лунками, он должен быть видимым образом смещен</w:t>
      </w:r>
      <w:r w:rsidR="003A6BEB">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к той из лунок, которую он обозначает.</w:t>
      </w:r>
    </w:p>
    <w:p w:rsidR="00B448A5" w:rsidRPr="00B448A5" w:rsidRDefault="00B448A5" w:rsidP="00C6453E">
      <w:pPr>
        <w:autoSpaceDE w:val="0"/>
        <w:autoSpaceDN w:val="0"/>
        <w:adjustRightInd w:val="0"/>
        <w:spacing w:after="0" w:line="240" w:lineRule="auto"/>
        <w:jc w:val="both"/>
        <w:rPr>
          <w:rFonts w:ascii="Times New Roman" w:hAnsi="Times New Roman" w:cs="Times New Roman"/>
          <w:color w:val="000000"/>
          <w:sz w:val="24"/>
          <w:szCs w:val="24"/>
        </w:rPr>
      </w:pPr>
      <w:r w:rsidRPr="00B448A5">
        <w:rPr>
          <w:rFonts w:ascii="Times New Roman" w:hAnsi="Times New Roman" w:cs="Times New Roman"/>
          <w:color w:val="000000"/>
          <w:sz w:val="24"/>
          <w:szCs w:val="24"/>
        </w:rPr>
        <w:t>Момент постановки флажка считается моментом начала ловли</w:t>
      </w:r>
      <w:r>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рыбы спортсменом. С этого момента другие спортсмены не могут приближаться к лунке спортсмена, обозначенной флажком, ближе установленного</w:t>
      </w:r>
      <w:r>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 xml:space="preserve">настоящими Правилами расстояния. Любые действия с лункой </w:t>
      </w:r>
      <w:r w:rsidRPr="00B448A5">
        <w:rPr>
          <w:rFonts w:ascii="Times New Roman" w:hAnsi="Times New Roman" w:cs="Times New Roman"/>
          <w:color w:val="000000"/>
          <w:sz w:val="24"/>
          <w:szCs w:val="24"/>
        </w:rPr>
        <w:lastRenderedPageBreak/>
        <w:t>(не только</w:t>
      </w:r>
      <w:r>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ловля рыбы, но и сверление, очистка от ледяного крошева и т. д.) могут</w:t>
      </w:r>
      <w:r>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производиться спортсменом только после обозначения места ловли флажком.</w:t>
      </w:r>
    </w:p>
    <w:p w:rsidR="00B448A5" w:rsidRPr="00B448A5" w:rsidRDefault="00B448A5" w:rsidP="00C6453E">
      <w:pPr>
        <w:autoSpaceDE w:val="0"/>
        <w:autoSpaceDN w:val="0"/>
        <w:adjustRightInd w:val="0"/>
        <w:spacing w:after="0" w:line="240" w:lineRule="auto"/>
        <w:jc w:val="both"/>
        <w:rPr>
          <w:rFonts w:ascii="Times New Roman" w:hAnsi="Times New Roman" w:cs="Times New Roman"/>
          <w:color w:val="000000"/>
          <w:sz w:val="24"/>
          <w:szCs w:val="24"/>
        </w:rPr>
      </w:pPr>
      <w:r w:rsidRPr="00B448A5">
        <w:rPr>
          <w:rFonts w:ascii="Times New Roman" w:hAnsi="Times New Roman" w:cs="Times New Roman"/>
          <w:color w:val="000000"/>
          <w:sz w:val="24"/>
          <w:szCs w:val="24"/>
        </w:rPr>
        <w:t>Приоритет при занятии места имеет спортсмен, который раньше</w:t>
      </w:r>
      <w:r>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установил флажок на лед. Моментом установки флажка на лед является</w:t>
      </w:r>
      <w:r>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момент времени, в который рука спортсмена касается флажка, и древко</w:t>
      </w:r>
      <w:r>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флажка касается льда или снежного покрова на нем. Запрещается бросать</w:t>
      </w:r>
      <w:r>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флажок для занятия места. Бросанием флажка считается помещение его на</w:t>
      </w:r>
      <w:r>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лед способом, при котором отсутствует момент одновременного касания</w:t>
      </w:r>
      <w:r>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флажка рукой спортсмена и поверхности льда или снежного покрова на нем</w:t>
      </w:r>
      <w:r>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древком флажка. Нарушение правил установки флажка является основанием</w:t>
      </w:r>
      <w:r>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для утраты приоритета в занятии места.</w:t>
      </w:r>
    </w:p>
    <w:p w:rsidR="00B448A5" w:rsidRPr="00B448A5" w:rsidRDefault="00B448A5" w:rsidP="00C6453E">
      <w:pPr>
        <w:autoSpaceDE w:val="0"/>
        <w:autoSpaceDN w:val="0"/>
        <w:adjustRightInd w:val="0"/>
        <w:spacing w:after="0" w:line="240" w:lineRule="auto"/>
        <w:jc w:val="both"/>
        <w:rPr>
          <w:rFonts w:ascii="Times New Roman" w:hAnsi="Times New Roman" w:cs="Times New Roman"/>
          <w:color w:val="000000"/>
          <w:sz w:val="24"/>
          <w:szCs w:val="24"/>
        </w:rPr>
      </w:pPr>
      <w:r w:rsidRPr="00B448A5">
        <w:rPr>
          <w:rFonts w:ascii="Times New Roman" w:hAnsi="Times New Roman" w:cs="Times New Roman"/>
          <w:color w:val="000000"/>
          <w:sz w:val="24"/>
          <w:szCs w:val="24"/>
        </w:rPr>
        <w:t xml:space="preserve">Приоритет при занятии места определяется судьями-контролерами. </w:t>
      </w:r>
      <w:proofErr w:type="gramStart"/>
      <w:r w:rsidRPr="00B448A5">
        <w:rPr>
          <w:rFonts w:ascii="Times New Roman" w:hAnsi="Times New Roman" w:cs="Times New Roman"/>
          <w:color w:val="000000"/>
          <w:sz w:val="24"/>
          <w:szCs w:val="24"/>
        </w:rPr>
        <w:t>Если судьи-контролеры в спорной ситуации не в состоянии</w:t>
      </w:r>
      <w:r>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определить приоритет занятия места (например, никто из судей-контролеров</w:t>
      </w:r>
      <w:r>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не видел моментов установки флажков спортсменами, либо мнения дву</w:t>
      </w:r>
      <w:r>
        <w:rPr>
          <w:rFonts w:ascii="Times New Roman" w:hAnsi="Times New Roman" w:cs="Times New Roman"/>
          <w:color w:val="000000"/>
          <w:sz w:val="24"/>
          <w:szCs w:val="24"/>
        </w:rPr>
        <w:t xml:space="preserve">х </w:t>
      </w:r>
      <w:r w:rsidRPr="00B448A5">
        <w:rPr>
          <w:rFonts w:ascii="Times New Roman" w:hAnsi="Times New Roman" w:cs="Times New Roman"/>
          <w:color w:val="000000"/>
          <w:sz w:val="24"/>
          <w:szCs w:val="24"/>
        </w:rPr>
        <w:t>судей-контролеров расходятся), то оба спортсмена, претендующих на</w:t>
      </w:r>
      <w:r>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приоритет при занятии места, расходятся в противоположные стороны на</w:t>
      </w:r>
      <w:r>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одинаковое расстояние до достижения расстояния между ними, не менее</w:t>
      </w:r>
      <w:r>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требуемого Правилами.</w:t>
      </w:r>
      <w:proofErr w:type="gramEnd"/>
    </w:p>
    <w:p w:rsidR="00B448A5" w:rsidRPr="00B448A5" w:rsidRDefault="00B448A5" w:rsidP="00C6453E">
      <w:pPr>
        <w:autoSpaceDE w:val="0"/>
        <w:autoSpaceDN w:val="0"/>
        <w:adjustRightInd w:val="0"/>
        <w:spacing w:after="0" w:line="240" w:lineRule="auto"/>
        <w:jc w:val="both"/>
        <w:rPr>
          <w:rFonts w:ascii="Times New Roman" w:hAnsi="Times New Roman" w:cs="Times New Roman"/>
          <w:color w:val="000000"/>
          <w:sz w:val="24"/>
          <w:szCs w:val="24"/>
        </w:rPr>
      </w:pPr>
      <w:r w:rsidRPr="00B448A5">
        <w:rPr>
          <w:rFonts w:ascii="Times New Roman" w:hAnsi="Times New Roman" w:cs="Times New Roman"/>
          <w:color w:val="000000"/>
          <w:sz w:val="24"/>
          <w:szCs w:val="24"/>
        </w:rPr>
        <w:t>После установления приоритета спортсмен, не имеющий</w:t>
      </w:r>
      <w:r>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приоритета, должен отойти от лунки спортсмена, имеющего приоритет, на</w:t>
      </w:r>
      <w:r>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установленное настоящими Правилами расстояние. Если в этот момент</w:t>
      </w:r>
      <w:r>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спортсмен, имеющий приоритет, еще не начал сверление лунки, то для</w:t>
      </w:r>
      <w:r>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возможности проведения измерения расстояния он обязан начать сверление</w:t>
      </w:r>
      <w:r w:rsidR="003A6BEB">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не далее 1 метра от установленного флажка. В случае отсутствия поблизости</w:t>
      </w:r>
      <w:r>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соперников максимальное расстояние от флажка до лунки спортсмена,</w:t>
      </w:r>
      <w:r>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которую он обозначает, не регламентируется.</w:t>
      </w:r>
    </w:p>
    <w:p w:rsidR="00B448A5" w:rsidRPr="00B448A5" w:rsidRDefault="00B448A5" w:rsidP="00C6453E">
      <w:pPr>
        <w:autoSpaceDE w:val="0"/>
        <w:autoSpaceDN w:val="0"/>
        <w:adjustRightInd w:val="0"/>
        <w:spacing w:after="0" w:line="240" w:lineRule="auto"/>
        <w:jc w:val="both"/>
        <w:rPr>
          <w:rFonts w:ascii="Times New Roman" w:hAnsi="Times New Roman" w:cs="Times New Roman"/>
          <w:color w:val="000000"/>
          <w:sz w:val="24"/>
          <w:szCs w:val="24"/>
        </w:rPr>
      </w:pPr>
      <w:r w:rsidRPr="00B448A5">
        <w:rPr>
          <w:rFonts w:ascii="Times New Roman" w:hAnsi="Times New Roman" w:cs="Times New Roman"/>
          <w:color w:val="000000"/>
          <w:sz w:val="24"/>
          <w:szCs w:val="24"/>
        </w:rPr>
        <w:t>Лунки, не обозначенные флажками, считаются свободными.</w:t>
      </w:r>
      <w:r>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Спортсмен имеет право установить флажок у свободной лунки (с</w:t>
      </w:r>
      <w:r>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соблюдением требований п. 10.26 Правил, а также требований Правил к</w:t>
      </w:r>
      <w:r>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расстояниям между командами и/или спортсменами) и производить в ней</w:t>
      </w:r>
      <w:r>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ловлю. При этом</w:t>
      </w:r>
      <w:proofErr w:type="gramStart"/>
      <w:r w:rsidRPr="00B448A5">
        <w:rPr>
          <w:rFonts w:ascii="Times New Roman" w:hAnsi="Times New Roman" w:cs="Times New Roman"/>
          <w:color w:val="000000"/>
          <w:sz w:val="24"/>
          <w:szCs w:val="24"/>
        </w:rPr>
        <w:t>,</w:t>
      </w:r>
      <w:proofErr w:type="gramEnd"/>
      <w:r w:rsidRPr="00B448A5">
        <w:rPr>
          <w:rFonts w:ascii="Times New Roman" w:hAnsi="Times New Roman" w:cs="Times New Roman"/>
          <w:color w:val="000000"/>
          <w:sz w:val="24"/>
          <w:szCs w:val="24"/>
        </w:rPr>
        <w:t xml:space="preserve"> если на занятие места претендуют два спортсмена, для</w:t>
      </w:r>
      <w:r>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занятия свободной лунки спортсмен должен установить флажок не далее 1</w:t>
      </w:r>
      <w:r>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метра от лунки. Если спортсмен установил флажок ранее соперника и имеет</w:t>
      </w:r>
      <w:r>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приоритет в занятии места, но флажок установлен далее 1 метра от</w:t>
      </w:r>
      <w:r>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свободной лунки, спортсмен для осуществления ловли обязан просверлить</w:t>
      </w:r>
      <w:r w:rsidR="00046110">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новую лунку не далее 1 метра от установленного флажка.</w:t>
      </w:r>
    </w:p>
    <w:p w:rsidR="00B448A5" w:rsidRPr="00B448A5" w:rsidRDefault="00B448A5" w:rsidP="00C6453E">
      <w:pPr>
        <w:autoSpaceDE w:val="0"/>
        <w:autoSpaceDN w:val="0"/>
        <w:adjustRightInd w:val="0"/>
        <w:spacing w:after="0" w:line="240" w:lineRule="auto"/>
        <w:jc w:val="both"/>
        <w:rPr>
          <w:rFonts w:ascii="Times New Roman" w:hAnsi="Times New Roman" w:cs="Times New Roman"/>
          <w:color w:val="000000"/>
          <w:sz w:val="24"/>
          <w:szCs w:val="24"/>
        </w:rPr>
      </w:pPr>
      <w:r w:rsidRPr="00B448A5">
        <w:rPr>
          <w:rFonts w:ascii="Times New Roman" w:hAnsi="Times New Roman" w:cs="Times New Roman"/>
          <w:color w:val="000000"/>
          <w:sz w:val="24"/>
          <w:szCs w:val="24"/>
        </w:rPr>
        <w:t>После начала сверления лунки спортсменом, выполняемого</w:t>
      </w:r>
      <w:r w:rsidR="00046110">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после постановки флажка, данная лунка считается лункой спортсмена,</w:t>
      </w:r>
      <w:r w:rsidR="00046110">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обозначенной флажком. Ловлю рыбы спортсмен имеет право производить</w:t>
      </w:r>
      <w:r w:rsidR="00046110">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только в этой лунке. Спортсмен не имеет права прекратить сверление лунки</w:t>
      </w:r>
      <w:r w:rsidR="00046110">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и начать его в другом месте, либо начать ловлю в другой (до этого</w:t>
      </w:r>
      <w:r w:rsidR="00046110">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свободной) лунке без поднятия флажка и установки его заново.</w:t>
      </w:r>
    </w:p>
    <w:p w:rsidR="00B448A5" w:rsidRPr="00B448A5" w:rsidRDefault="00B448A5" w:rsidP="00C6453E">
      <w:pPr>
        <w:autoSpaceDE w:val="0"/>
        <w:autoSpaceDN w:val="0"/>
        <w:adjustRightInd w:val="0"/>
        <w:spacing w:after="0" w:line="240" w:lineRule="auto"/>
        <w:jc w:val="both"/>
        <w:rPr>
          <w:rFonts w:ascii="Times New Roman" w:hAnsi="Times New Roman" w:cs="Times New Roman"/>
          <w:color w:val="000000"/>
          <w:sz w:val="24"/>
          <w:szCs w:val="24"/>
        </w:rPr>
      </w:pPr>
      <w:r w:rsidRPr="00B448A5">
        <w:rPr>
          <w:rFonts w:ascii="Times New Roman" w:hAnsi="Times New Roman" w:cs="Times New Roman"/>
          <w:color w:val="000000"/>
          <w:sz w:val="24"/>
          <w:szCs w:val="24"/>
        </w:rPr>
        <w:t>Момент поднятия спортсменом флажка является моментом</w:t>
      </w:r>
      <w:r w:rsidR="00046110">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прекращения ловли и переходом в режим перемещения. Когда спортсмен</w:t>
      </w:r>
      <w:r w:rsidR="00046110">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находится в режиме перемещения, соперники могут приближаться к нему на</w:t>
      </w:r>
      <w:r w:rsidR="00046110">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расстояние менее установленного настоящими Правилами расстояния между</w:t>
      </w:r>
      <w:r w:rsidR="00046110">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спортсменами и/или командами (при условии соблюдения правил техники</w:t>
      </w:r>
      <w:r w:rsidR="00046110">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безопасности).</w:t>
      </w:r>
    </w:p>
    <w:p w:rsidR="00B448A5" w:rsidRPr="00B448A5" w:rsidRDefault="00B448A5" w:rsidP="00C6453E">
      <w:pPr>
        <w:autoSpaceDE w:val="0"/>
        <w:autoSpaceDN w:val="0"/>
        <w:adjustRightInd w:val="0"/>
        <w:spacing w:after="0" w:line="240" w:lineRule="auto"/>
        <w:jc w:val="both"/>
        <w:rPr>
          <w:rFonts w:ascii="Times New Roman" w:hAnsi="Times New Roman" w:cs="Times New Roman"/>
          <w:color w:val="000000"/>
          <w:sz w:val="24"/>
          <w:szCs w:val="24"/>
        </w:rPr>
      </w:pPr>
      <w:r w:rsidRPr="00B448A5">
        <w:rPr>
          <w:rFonts w:ascii="Times New Roman" w:hAnsi="Times New Roman" w:cs="Times New Roman"/>
          <w:color w:val="000000"/>
          <w:sz w:val="24"/>
          <w:szCs w:val="24"/>
        </w:rPr>
        <w:t>Запрещается перемещать флажок без отрыва его от</w:t>
      </w:r>
      <w:r w:rsidR="003A6BEB">
        <w:rPr>
          <w:rFonts w:ascii="Times New Roman" w:hAnsi="Times New Roman" w:cs="Times New Roman"/>
          <w:color w:val="000000"/>
          <w:sz w:val="24"/>
          <w:szCs w:val="24"/>
        </w:rPr>
        <w:t>о</w:t>
      </w:r>
      <w:r w:rsidRPr="00B448A5">
        <w:rPr>
          <w:rFonts w:ascii="Times New Roman" w:hAnsi="Times New Roman" w:cs="Times New Roman"/>
          <w:color w:val="000000"/>
          <w:sz w:val="24"/>
          <w:szCs w:val="24"/>
        </w:rPr>
        <w:t xml:space="preserve"> льда с</w:t>
      </w:r>
      <w:r w:rsidR="00046110">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использованием шнура и аналогичных приспособлений, в этом случае</w:t>
      </w:r>
      <w:r w:rsidR="00046110">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момент начала перемещения флажка считается моментом его поднятия,</w:t>
      </w:r>
      <w:r w:rsidR="00046110" w:rsidRPr="00B448A5">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повторная установка фиксируется только после отрыва флажка ото льда и</w:t>
      </w:r>
      <w:r w:rsidR="00046110">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установки его с соблюдением п. 10.28 Правил. Запрещается жестко крепить</w:t>
      </w:r>
      <w:r w:rsidR="00046110">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 xml:space="preserve">флажок к </w:t>
      </w:r>
      <w:proofErr w:type="spellStart"/>
      <w:r w:rsidRPr="00B448A5">
        <w:rPr>
          <w:rFonts w:ascii="Times New Roman" w:hAnsi="Times New Roman" w:cs="Times New Roman"/>
          <w:color w:val="000000"/>
          <w:sz w:val="24"/>
          <w:szCs w:val="24"/>
        </w:rPr>
        <w:t>ледобуру</w:t>
      </w:r>
      <w:proofErr w:type="spellEnd"/>
      <w:r w:rsidRPr="00B448A5">
        <w:rPr>
          <w:rFonts w:ascii="Times New Roman" w:hAnsi="Times New Roman" w:cs="Times New Roman"/>
          <w:color w:val="000000"/>
          <w:sz w:val="24"/>
          <w:szCs w:val="24"/>
        </w:rPr>
        <w:t>, контейнеру для переноски снастей, частям тела</w:t>
      </w:r>
      <w:r w:rsidR="00046110">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спортсмена и т. п. Спортсмен имеет право закрепить флажок с помощью</w:t>
      </w:r>
      <w:r w:rsidR="00046110">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шнура или аналогичного приспособления, но постановка флажка считается</w:t>
      </w:r>
      <w:r w:rsidR="00046110">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правильной только в случае соблюдения п. 10.28 Правил. Неправильная</w:t>
      </w:r>
      <w:r w:rsidR="00046110">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постановка флажка считается основанием для утраты приоритета при</w:t>
      </w:r>
      <w:r w:rsidR="00046110">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занятии места в спорных ситуациях.</w:t>
      </w:r>
    </w:p>
    <w:p w:rsidR="00B448A5" w:rsidRPr="00B448A5" w:rsidRDefault="00B448A5" w:rsidP="00C6453E">
      <w:pPr>
        <w:autoSpaceDE w:val="0"/>
        <w:autoSpaceDN w:val="0"/>
        <w:adjustRightInd w:val="0"/>
        <w:spacing w:after="0" w:line="240" w:lineRule="auto"/>
        <w:jc w:val="both"/>
        <w:rPr>
          <w:rFonts w:ascii="Times New Roman" w:hAnsi="Times New Roman" w:cs="Times New Roman"/>
          <w:color w:val="000000"/>
          <w:sz w:val="24"/>
          <w:szCs w:val="24"/>
        </w:rPr>
      </w:pPr>
      <w:r w:rsidRPr="00B448A5">
        <w:rPr>
          <w:rFonts w:ascii="Times New Roman" w:hAnsi="Times New Roman" w:cs="Times New Roman"/>
          <w:color w:val="000000"/>
          <w:sz w:val="24"/>
          <w:szCs w:val="24"/>
        </w:rPr>
        <w:t>Если недостаточная толщина снежного покрова на льду или его</w:t>
      </w:r>
      <w:r w:rsidR="00046110">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плотность (наст) не позволяют воткнуть флажок древком в снег, разрешается</w:t>
      </w:r>
      <w:r w:rsidR="00046110">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использовать приспособления, позволяющие установить флажок на твердой</w:t>
      </w:r>
      <w:r w:rsidR="00046110">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поверхности (шайбы и т. п.). В случае отсутствия таких приспособлений</w:t>
      </w:r>
      <w:r w:rsidR="00046110">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разрешается положить флажок на лед до начала сверления лунки, а после</w:t>
      </w:r>
      <w:r w:rsidR="00046110">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окончания сверления установить флажок с использованием ледяного</w:t>
      </w:r>
      <w:r w:rsidR="00046110">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крошева из просверленной лунки. При этом момент постановки флажка</w:t>
      </w:r>
      <w:r w:rsidR="003A6BEB">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 xml:space="preserve">фиксируется согласно п. 10.28 Правил (момент </w:t>
      </w:r>
      <w:r w:rsidRPr="00B448A5">
        <w:rPr>
          <w:rFonts w:ascii="Times New Roman" w:hAnsi="Times New Roman" w:cs="Times New Roman"/>
          <w:color w:val="000000"/>
          <w:sz w:val="24"/>
          <w:szCs w:val="24"/>
        </w:rPr>
        <w:lastRenderedPageBreak/>
        <w:t>одновременного касания</w:t>
      </w:r>
      <w:r w:rsidR="00046110">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рукой спортсмена флажка и другой стороной флажка поверхности льда или</w:t>
      </w:r>
      <w:r w:rsidR="00046110">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снежного покрова).</w:t>
      </w:r>
    </w:p>
    <w:p w:rsidR="00B448A5" w:rsidRPr="00B448A5" w:rsidRDefault="00B448A5" w:rsidP="00C6453E">
      <w:pPr>
        <w:autoSpaceDE w:val="0"/>
        <w:autoSpaceDN w:val="0"/>
        <w:adjustRightInd w:val="0"/>
        <w:spacing w:after="0" w:line="240" w:lineRule="auto"/>
        <w:jc w:val="both"/>
        <w:rPr>
          <w:rFonts w:ascii="Times New Roman" w:hAnsi="Times New Roman" w:cs="Times New Roman"/>
          <w:color w:val="000000"/>
          <w:sz w:val="24"/>
          <w:szCs w:val="24"/>
        </w:rPr>
      </w:pPr>
      <w:r w:rsidRPr="00B448A5">
        <w:rPr>
          <w:rFonts w:ascii="Times New Roman" w:hAnsi="Times New Roman" w:cs="Times New Roman"/>
          <w:color w:val="000000"/>
          <w:sz w:val="24"/>
          <w:szCs w:val="24"/>
        </w:rPr>
        <w:t>Для измерения расстояний, а также для использования в качестве</w:t>
      </w:r>
      <w:r w:rsidR="00046110">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сре</w:t>
      </w:r>
      <w:proofErr w:type="gramStart"/>
      <w:r w:rsidRPr="00B448A5">
        <w:rPr>
          <w:rFonts w:ascii="Times New Roman" w:hAnsi="Times New Roman" w:cs="Times New Roman"/>
          <w:color w:val="000000"/>
          <w:sz w:val="24"/>
          <w:szCs w:val="24"/>
        </w:rPr>
        <w:t>дств сп</w:t>
      </w:r>
      <w:proofErr w:type="gramEnd"/>
      <w:r w:rsidRPr="00B448A5">
        <w:rPr>
          <w:rFonts w:ascii="Times New Roman" w:hAnsi="Times New Roman" w:cs="Times New Roman"/>
          <w:color w:val="000000"/>
          <w:sz w:val="24"/>
          <w:szCs w:val="24"/>
        </w:rPr>
        <w:t>асения, судьи-контролеры должны иметь при себе шнур, имеющий</w:t>
      </w:r>
      <w:r w:rsidR="00046110">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 xml:space="preserve">разметку по 5 метров, длиной не менее </w:t>
      </w:r>
      <w:r w:rsidR="00046110">
        <w:rPr>
          <w:rFonts w:ascii="Times New Roman" w:hAnsi="Times New Roman" w:cs="Times New Roman"/>
          <w:color w:val="000000"/>
          <w:sz w:val="24"/>
          <w:szCs w:val="24"/>
        </w:rPr>
        <w:t>установленного настоящими Правил</w:t>
      </w:r>
      <w:r w:rsidRPr="00B448A5">
        <w:rPr>
          <w:rFonts w:ascii="Times New Roman" w:hAnsi="Times New Roman" w:cs="Times New Roman"/>
          <w:color w:val="000000"/>
          <w:sz w:val="24"/>
          <w:szCs w:val="24"/>
        </w:rPr>
        <w:t>ами минимального расстояния между спортсменами и/или командами.</w:t>
      </w:r>
    </w:p>
    <w:p w:rsidR="00B448A5" w:rsidRPr="00B448A5" w:rsidRDefault="00B448A5" w:rsidP="00C6453E">
      <w:pPr>
        <w:autoSpaceDE w:val="0"/>
        <w:autoSpaceDN w:val="0"/>
        <w:adjustRightInd w:val="0"/>
        <w:spacing w:after="0" w:line="240" w:lineRule="auto"/>
        <w:jc w:val="both"/>
        <w:rPr>
          <w:rFonts w:ascii="Times New Roman" w:hAnsi="Times New Roman" w:cs="Times New Roman"/>
          <w:color w:val="000000"/>
          <w:sz w:val="24"/>
          <w:szCs w:val="24"/>
        </w:rPr>
      </w:pPr>
      <w:r w:rsidRPr="00B448A5">
        <w:rPr>
          <w:rFonts w:ascii="Times New Roman" w:hAnsi="Times New Roman" w:cs="Times New Roman"/>
          <w:color w:val="000000"/>
          <w:sz w:val="24"/>
          <w:szCs w:val="24"/>
        </w:rPr>
        <w:t>Измерение расстояние производится судьями-контролерами в случаях, если</w:t>
      </w:r>
      <w:r w:rsidR="00046110">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имеется подозрение на несоответствие расстояния (между спортсменами</w:t>
      </w:r>
      <w:r w:rsidR="00046110">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и/или командами) установленным требованиям, а также по просьбе одного из</w:t>
      </w:r>
      <w:r w:rsidR="00AE605F">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спортсменов. Расстояние измеряется между ближними краями лунок.</w:t>
      </w:r>
    </w:p>
    <w:p w:rsidR="00B448A5" w:rsidRPr="00B448A5" w:rsidRDefault="00B448A5" w:rsidP="00C6453E">
      <w:pPr>
        <w:autoSpaceDE w:val="0"/>
        <w:autoSpaceDN w:val="0"/>
        <w:adjustRightInd w:val="0"/>
        <w:spacing w:after="0" w:line="240" w:lineRule="auto"/>
        <w:jc w:val="both"/>
        <w:rPr>
          <w:rFonts w:ascii="Times New Roman" w:hAnsi="Times New Roman" w:cs="Times New Roman"/>
          <w:color w:val="000000"/>
          <w:sz w:val="24"/>
          <w:szCs w:val="24"/>
        </w:rPr>
      </w:pPr>
      <w:r w:rsidRPr="00B448A5">
        <w:rPr>
          <w:rFonts w:ascii="Times New Roman" w:hAnsi="Times New Roman" w:cs="Times New Roman"/>
          <w:color w:val="000000"/>
          <w:sz w:val="24"/>
          <w:szCs w:val="24"/>
        </w:rPr>
        <w:t>Спортсмен имеет право потребовать у судьи-контролера оценить</w:t>
      </w:r>
      <w:r w:rsidR="00AE605F">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допустимость сверления лунки в выбранном месте с точки зрения установленных расстояний до лунок других спортсменов (и соединяющих их линий</w:t>
      </w:r>
      <w:r w:rsidR="00AE605F">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на командных соревнованиях). В случае несогласия соперника с результатами оценки судьи-контролера судья-контролер обязан провести контрольное</w:t>
      </w:r>
      <w:r w:rsidR="00AE605F">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измерение посредством шнура. Если спортсмен начал ловлю после</w:t>
      </w:r>
      <w:r w:rsidR="00AE605F">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положительной оценки допустимости расстояния судьей-контролером, но</w:t>
      </w:r>
      <w:r w:rsidR="00AE605F">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контрольное измерение показало несоответствие расстояния требованиям</w:t>
      </w:r>
      <w:r w:rsidR="00AE605F">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Правил, спортсмен обязан отойти на установленное Правилами</w:t>
      </w:r>
      <w:r w:rsidR="00AE605F">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расстояние. При этом санкции о нарушении установленного расстояния к</w:t>
      </w:r>
      <w:r w:rsidR="00AE605F">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спортсмену не применяются, но спортсмен обязан отпустить экземпляры</w:t>
      </w:r>
      <w:r w:rsidR="00AE605F">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рыб, пойманные после начала изменений или после требования соперника</w:t>
      </w:r>
      <w:r w:rsidR="003A6BEB">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провести измерение. Если пойманные после требования соперника об</w:t>
      </w:r>
      <w:r w:rsidR="00AE605F">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 xml:space="preserve">измерении экземпляры рыб </w:t>
      </w:r>
      <w:proofErr w:type="gramStart"/>
      <w:r w:rsidRPr="00B448A5">
        <w:rPr>
          <w:rFonts w:ascii="Times New Roman" w:hAnsi="Times New Roman" w:cs="Times New Roman"/>
          <w:color w:val="000000"/>
          <w:sz w:val="24"/>
          <w:szCs w:val="24"/>
        </w:rPr>
        <w:t>помещены спортсменом в улов и установить их</w:t>
      </w:r>
      <w:r w:rsidR="00AE605F">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не представляется</w:t>
      </w:r>
      <w:proofErr w:type="gramEnd"/>
      <w:r w:rsidRPr="00B448A5">
        <w:rPr>
          <w:rFonts w:ascii="Times New Roman" w:hAnsi="Times New Roman" w:cs="Times New Roman"/>
          <w:color w:val="000000"/>
          <w:sz w:val="24"/>
          <w:szCs w:val="24"/>
        </w:rPr>
        <w:t xml:space="preserve"> возможным, из улова изымается столько самых крупных</w:t>
      </w:r>
      <w:r w:rsidR="00AE605F">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экземпляров, сколько спортсмен поймал с момента обращения соперника с</w:t>
      </w:r>
      <w:r w:rsidR="00AE605F">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требованием о проведении измерения. Если спортсмен поймал на данном</w:t>
      </w:r>
      <w:r w:rsidR="00AE605F">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месте ловли первый экземпляр рыбы до того, как соперник высказал требование об измерении, отпускание и изъятие пойманных рыб не производится.</w:t>
      </w:r>
    </w:p>
    <w:p w:rsidR="00B448A5" w:rsidRPr="00B448A5" w:rsidRDefault="00B448A5" w:rsidP="00C6453E">
      <w:pPr>
        <w:autoSpaceDE w:val="0"/>
        <w:autoSpaceDN w:val="0"/>
        <w:adjustRightInd w:val="0"/>
        <w:spacing w:after="0" w:line="240" w:lineRule="auto"/>
        <w:jc w:val="both"/>
        <w:rPr>
          <w:rFonts w:ascii="Times New Roman" w:hAnsi="Times New Roman" w:cs="Times New Roman"/>
          <w:color w:val="000000"/>
          <w:sz w:val="24"/>
          <w:szCs w:val="24"/>
        </w:rPr>
      </w:pPr>
      <w:r w:rsidRPr="00B448A5">
        <w:rPr>
          <w:rFonts w:ascii="Times New Roman" w:hAnsi="Times New Roman" w:cs="Times New Roman"/>
          <w:color w:val="000000"/>
          <w:sz w:val="24"/>
          <w:szCs w:val="24"/>
        </w:rPr>
        <w:t>Для измерения расстояний разрешается также использовать</w:t>
      </w:r>
      <w:r w:rsidR="00AE605F">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дальномеры, имеющие диапазон измерений, включающий расстояния,</w:t>
      </w:r>
      <w:r w:rsidR="00AE605F">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которые требуется измерить, но в спорных случаях (несогласие спортсмена</w:t>
      </w:r>
      <w:r w:rsidR="00AE605F">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 xml:space="preserve">или другого судьи-контролера с результатом изменения </w:t>
      </w:r>
      <w:proofErr w:type="gramStart"/>
      <w:r w:rsidRPr="00B448A5">
        <w:rPr>
          <w:rFonts w:ascii="Times New Roman" w:hAnsi="Times New Roman" w:cs="Times New Roman"/>
          <w:color w:val="000000"/>
          <w:sz w:val="24"/>
          <w:szCs w:val="24"/>
        </w:rPr>
        <w:t xml:space="preserve">дальномером) </w:t>
      </w:r>
      <w:proofErr w:type="gramEnd"/>
      <w:r w:rsidRPr="00B448A5">
        <w:rPr>
          <w:rFonts w:ascii="Times New Roman" w:hAnsi="Times New Roman" w:cs="Times New Roman"/>
          <w:color w:val="000000"/>
          <w:sz w:val="24"/>
          <w:szCs w:val="24"/>
        </w:rPr>
        <w:t>судья-контролер обязан провести контрольное изменение с помощью шнура.</w:t>
      </w:r>
    </w:p>
    <w:p w:rsidR="00B448A5" w:rsidRPr="00B448A5" w:rsidRDefault="00B448A5" w:rsidP="00C6453E">
      <w:pPr>
        <w:autoSpaceDE w:val="0"/>
        <w:autoSpaceDN w:val="0"/>
        <w:adjustRightInd w:val="0"/>
        <w:spacing w:after="0" w:line="240" w:lineRule="auto"/>
        <w:jc w:val="both"/>
        <w:rPr>
          <w:rFonts w:ascii="Times New Roman" w:hAnsi="Times New Roman" w:cs="Times New Roman"/>
          <w:color w:val="000000"/>
          <w:sz w:val="24"/>
          <w:szCs w:val="24"/>
        </w:rPr>
      </w:pPr>
      <w:r w:rsidRPr="00B448A5">
        <w:rPr>
          <w:rFonts w:ascii="Times New Roman" w:hAnsi="Times New Roman" w:cs="Times New Roman"/>
          <w:color w:val="000000"/>
          <w:sz w:val="24"/>
          <w:szCs w:val="24"/>
        </w:rPr>
        <w:t>Измерительные шнуры предоставляются организацией,</w:t>
      </w:r>
      <w:r w:rsidR="00AE605F">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проводящей соревнования. Главный судья перед началом соревнований</w:t>
      </w:r>
      <w:r w:rsidR="00AE605F">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проверяет длину измерительных шнуров. Допустимое отклонение длины</w:t>
      </w:r>
      <w:r w:rsidR="00AE605F">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шнуров от установленных Правилами измеряемых расстояний и</w:t>
      </w:r>
      <w:r w:rsidR="00AE605F">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друг от друга — не более 10 см.</w:t>
      </w:r>
    </w:p>
    <w:p w:rsidR="00B448A5" w:rsidRPr="00B448A5" w:rsidRDefault="00B448A5" w:rsidP="00C6453E">
      <w:pPr>
        <w:autoSpaceDE w:val="0"/>
        <w:autoSpaceDN w:val="0"/>
        <w:adjustRightInd w:val="0"/>
        <w:spacing w:after="0" w:line="240" w:lineRule="auto"/>
        <w:jc w:val="both"/>
        <w:rPr>
          <w:rFonts w:ascii="Times New Roman" w:hAnsi="Times New Roman" w:cs="Times New Roman"/>
          <w:color w:val="000000"/>
          <w:sz w:val="24"/>
          <w:szCs w:val="24"/>
        </w:rPr>
      </w:pPr>
      <w:r w:rsidRPr="00B448A5">
        <w:rPr>
          <w:rFonts w:ascii="Times New Roman" w:hAnsi="Times New Roman" w:cs="Times New Roman"/>
          <w:color w:val="000000"/>
          <w:sz w:val="24"/>
          <w:szCs w:val="24"/>
        </w:rPr>
        <w:t>Перемещение спортсменов в зоне соревнований бегом</w:t>
      </w:r>
      <w:r w:rsidR="00AE605F">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запрещено. Бегом считается способ перемещения, при котором в</w:t>
      </w:r>
      <w:r w:rsidR="00AE605F">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определенные моменты времени обе ноги спортсмена не касаются льда</w:t>
      </w:r>
      <w:r w:rsidR="00AE605F">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(снежного покрова на льду). В турах соревнований и на официальной</w:t>
      </w:r>
      <w:r w:rsidR="00AE605F">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тренировке спортсменам запрещено перемещение в зоне соревнований на</w:t>
      </w:r>
      <w:r w:rsidR="00AE605F">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снегоходах и иных транспортных средствах (кроме случаев оказания помощи</w:t>
      </w:r>
      <w:r w:rsidR="00AE605F">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при несчастных случаях), а также на лыжах или коньках.</w:t>
      </w:r>
    </w:p>
    <w:p w:rsidR="00B448A5" w:rsidRPr="00B448A5" w:rsidRDefault="00B448A5" w:rsidP="00C6453E">
      <w:pPr>
        <w:autoSpaceDE w:val="0"/>
        <w:autoSpaceDN w:val="0"/>
        <w:adjustRightInd w:val="0"/>
        <w:spacing w:after="0" w:line="240" w:lineRule="auto"/>
        <w:jc w:val="both"/>
        <w:rPr>
          <w:rFonts w:ascii="Times New Roman" w:hAnsi="Times New Roman" w:cs="Times New Roman"/>
          <w:color w:val="000000"/>
          <w:sz w:val="24"/>
          <w:szCs w:val="24"/>
        </w:rPr>
      </w:pPr>
      <w:r w:rsidRPr="00B448A5">
        <w:rPr>
          <w:rFonts w:ascii="Times New Roman" w:hAnsi="Times New Roman" w:cs="Times New Roman"/>
          <w:color w:val="000000"/>
          <w:sz w:val="24"/>
          <w:szCs w:val="24"/>
        </w:rPr>
        <w:t>В ходе тура соревнований при ловле рыбы и передвижениях</w:t>
      </w:r>
      <w:r w:rsidR="00AE605F">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спортсмен должен соблюдать тишину и не создавать помех другим</w:t>
      </w:r>
      <w:r w:rsidR="00AE605F">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 xml:space="preserve">спортсменам. </w:t>
      </w:r>
      <w:proofErr w:type="gramStart"/>
      <w:r w:rsidRPr="00B448A5">
        <w:rPr>
          <w:rFonts w:ascii="Times New Roman" w:hAnsi="Times New Roman" w:cs="Times New Roman"/>
          <w:color w:val="000000"/>
          <w:sz w:val="24"/>
          <w:szCs w:val="24"/>
        </w:rPr>
        <w:t>Подходить к другим спортсменам на расстояние менее</w:t>
      </w:r>
      <w:r w:rsidR="00AE605F">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установленного настоящими Правилами разрешается только для оказания им</w:t>
      </w:r>
      <w:r w:rsidR="00AE605F">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помощи при несчастных случаях.</w:t>
      </w:r>
      <w:proofErr w:type="gramEnd"/>
      <w:r w:rsidRPr="00B448A5">
        <w:rPr>
          <w:rFonts w:ascii="Times New Roman" w:hAnsi="Times New Roman" w:cs="Times New Roman"/>
          <w:color w:val="000000"/>
          <w:sz w:val="24"/>
          <w:szCs w:val="24"/>
        </w:rPr>
        <w:t xml:space="preserve"> Диаметр лунок, которые сверлят</w:t>
      </w:r>
      <w:r w:rsidR="00AE605F">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спортсмены, не должен быть опасным для передвижения по льду.</w:t>
      </w:r>
    </w:p>
    <w:p w:rsidR="00B448A5" w:rsidRPr="00B448A5" w:rsidRDefault="00B448A5" w:rsidP="00C6453E">
      <w:pPr>
        <w:autoSpaceDE w:val="0"/>
        <w:autoSpaceDN w:val="0"/>
        <w:adjustRightInd w:val="0"/>
        <w:spacing w:after="0" w:line="240" w:lineRule="auto"/>
        <w:jc w:val="both"/>
        <w:rPr>
          <w:rFonts w:ascii="Times New Roman" w:hAnsi="Times New Roman" w:cs="Times New Roman"/>
          <w:color w:val="000000"/>
          <w:sz w:val="24"/>
          <w:szCs w:val="24"/>
        </w:rPr>
      </w:pPr>
      <w:r w:rsidRPr="00B448A5">
        <w:rPr>
          <w:rFonts w:ascii="Times New Roman" w:hAnsi="Times New Roman" w:cs="Times New Roman"/>
          <w:color w:val="000000"/>
          <w:sz w:val="24"/>
          <w:szCs w:val="24"/>
        </w:rPr>
        <w:t>От момента первого сигнала («Сбор участников соревнований»)</w:t>
      </w:r>
      <w:r w:rsidR="00AE605F">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и до сдачи улова на взвешивание спортсмены не имеют права передавать</w:t>
      </w:r>
      <w:r w:rsidR="00AE605F">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друг другу и принимать от других лиц пойманную рыбу, оказывать и</w:t>
      </w:r>
      <w:r w:rsidR="00AE605F">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 xml:space="preserve">принимать помощь в </w:t>
      </w:r>
      <w:proofErr w:type="spellStart"/>
      <w:r w:rsidRPr="00B448A5">
        <w:rPr>
          <w:rFonts w:ascii="Times New Roman" w:hAnsi="Times New Roman" w:cs="Times New Roman"/>
          <w:color w:val="000000"/>
          <w:sz w:val="24"/>
          <w:szCs w:val="24"/>
        </w:rPr>
        <w:t>вываживании</w:t>
      </w:r>
      <w:proofErr w:type="spellEnd"/>
      <w:r w:rsidRPr="00B448A5">
        <w:rPr>
          <w:rFonts w:ascii="Times New Roman" w:hAnsi="Times New Roman" w:cs="Times New Roman"/>
          <w:color w:val="000000"/>
          <w:sz w:val="24"/>
          <w:szCs w:val="24"/>
        </w:rPr>
        <w:t xml:space="preserve"> рыбы. Передавать другим спортсменам</w:t>
      </w:r>
      <w:r w:rsidR="00AE605F">
        <w:rPr>
          <w:rFonts w:ascii="Times New Roman" w:hAnsi="Times New Roman" w:cs="Times New Roman"/>
          <w:color w:val="000000"/>
          <w:sz w:val="24"/>
          <w:szCs w:val="24"/>
        </w:rPr>
        <w:t xml:space="preserve"> </w:t>
      </w:r>
      <w:proofErr w:type="spellStart"/>
      <w:r w:rsidRPr="00B448A5">
        <w:rPr>
          <w:rFonts w:ascii="Times New Roman" w:hAnsi="Times New Roman" w:cs="Times New Roman"/>
          <w:color w:val="000000"/>
          <w:sz w:val="24"/>
          <w:szCs w:val="24"/>
        </w:rPr>
        <w:t>ледобур</w:t>
      </w:r>
      <w:proofErr w:type="spellEnd"/>
      <w:r w:rsidRPr="00B448A5">
        <w:rPr>
          <w:rFonts w:ascii="Times New Roman" w:hAnsi="Times New Roman" w:cs="Times New Roman"/>
          <w:color w:val="000000"/>
          <w:sz w:val="24"/>
          <w:szCs w:val="24"/>
        </w:rPr>
        <w:t>, элементы снаряжения, одежду, еду и воду разрешается только в</w:t>
      </w:r>
      <w:r w:rsidR="00AE605F">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присутствии судьи. Передача снастей разрешена только на командных</w:t>
      </w:r>
      <w:r w:rsidR="003A6BEB">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соревнованиях (соревнованиях с командным зачетом) и только спортсменам</w:t>
      </w:r>
      <w:r w:rsidR="00AE605F">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своей команды; она осуществляется только в присутствии судьи.</w:t>
      </w:r>
    </w:p>
    <w:p w:rsidR="00B448A5" w:rsidRPr="00B448A5" w:rsidRDefault="00B448A5" w:rsidP="00C6453E">
      <w:pPr>
        <w:autoSpaceDE w:val="0"/>
        <w:autoSpaceDN w:val="0"/>
        <w:adjustRightInd w:val="0"/>
        <w:spacing w:after="0" w:line="240" w:lineRule="auto"/>
        <w:jc w:val="both"/>
        <w:rPr>
          <w:rFonts w:ascii="Times New Roman" w:hAnsi="Times New Roman" w:cs="Times New Roman"/>
          <w:color w:val="000000"/>
          <w:sz w:val="24"/>
          <w:szCs w:val="24"/>
        </w:rPr>
      </w:pPr>
      <w:r w:rsidRPr="00B448A5">
        <w:rPr>
          <w:rFonts w:ascii="Times New Roman" w:hAnsi="Times New Roman" w:cs="Times New Roman"/>
          <w:color w:val="000000"/>
          <w:sz w:val="24"/>
          <w:szCs w:val="24"/>
        </w:rPr>
        <w:t>Спортсменам запрещается принимать от посторонних лиц снасти и их</w:t>
      </w:r>
      <w:r w:rsidR="00AE605F">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элементы, а также помощь в процессе ловли (сверление лунок и т. п.).</w:t>
      </w:r>
    </w:p>
    <w:p w:rsidR="00B448A5" w:rsidRPr="00B448A5" w:rsidRDefault="00B448A5" w:rsidP="00C6453E">
      <w:pPr>
        <w:autoSpaceDE w:val="0"/>
        <w:autoSpaceDN w:val="0"/>
        <w:adjustRightInd w:val="0"/>
        <w:spacing w:after="0" w:line="240" w:lineRule="auto"/>
        <w:jc w:val="both"/>
        <w:rPr>
          <w:rFonts w:ascii="Times New Roman" w:hAnsi="Times New Roman" w:cs="Times New Roman"/>
          <w:color w:val="000000"/>
          <w:sz w:val="24"/>
          <w:szCs w:val="24"/>
        </w:rPr>
      </w:pPr>
      <w:r w:rsidRPr="00B448A5">
        <w:rPr>
          <w:rFonts w:ascii="Times New Roman" w:hAnsi="Times New Roman" w:cs="Times New Roman"/>
          <w:color w:val="000000"/>
          <w:sz w:val="24"/>
          <w:szCs w:val="24"/>
        </w:rPr>
        <w:lastRenderedPageBreak/>
        <w:t>Во время тура соревнований спортсмены хранят свой улов</w:t>
      </w:r>
      <w:r w:rsidR="00AE605F">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каждый в своей таре, но сдают его судейской коллегии в чистом виде в</w:t>
      </w:r>
      <w:r w:rsidR="00AE605F">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единообразной таре, предоставляемой организацией, проводящей</w:t>
      </w:r>
      <w:r w:rsidR="00AE605F">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соревнования, в порядке и в месте, определенном главным судьей.</w:t>
      </w:r>
    </w:p>
    <w:p w:rsidR="00B448A5" w:rsidRPr="00B448A5" w:rsidRDefault="00B448A5" w:rsidP="00C6453E">
      <w:pPr>
        <w:autoSpaceDE w:val="0"/>
        <w:autoSpaceDN w:val="0"/>
        <w:adjustRightInd w:val="0"/>
        <w:spacing w:after="0" w:line="240" w:lineRule="auto"/>
        <w:jc w:val="both"/>
        <w:rPr>
          <w:rFonts w:ascii="Times New Roman" w:hAnsi="Times New Roman" w:cs="Times New Roman"/>
          <w:color w:val="000000"/>
          <w:sz w:val="24"/>
          <w:szCs w:val="24"/>
        </w:rPr>
      </w:pPr>
      <w:r w:rsidRPr="00B448A5">
        <w:rPr>
          <w:rFonts w:ascii="Times New Roman" w:hAnsi="Times New Roman" w:cs="Times New Roman"/>
          <w:color w:val="000000"/>
          <w:sz w:val="24"/>
          <w:szCs w:val="24"/>
        </w:rPr>
        <w:t>От команды «Старт» до команды «Финиш» спортсмены должны</w:t>
      </w:r>
      <w:r w:rsidR="00AE605F">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 xml:space="preserve">находиться и перемещаться только в зоне соревнований. </w:t>
      </w:r>
    </w:p>
    <w:p w:rsidR="00B448A5" w:rsidRPr="00B448A5" w:rsidRDefault="00B448A5" w:rsidP="00C6453E">
      <w:pPr>
        <w:autoSpaceDE w:val="0"/>
        <w:autoSpaceDN w:val="0"/>
        <w:adjustRightInd w:val="0"/>
        <w:spacing w:after="0" w:line="240" w:lineRule="auto"/>
        <w:jc w:val="both"/>
        <w:rPr>
          <w:rFonts w:ascii="Times New Roman" w:hAnsi="Times New Roman" w:cs="Times New Roman"/>
          <w:color w:val="000000"/>
          <w:sz w:val="24"/>
          <w:szCs w:val="24"/>
        </w:rPr>
      </w:pPr>
      <w:r w:rsidRPr="00B448A5">
        <w:rPr>
          <w:rFonts w:ascii="Times New Roman" w:hAnsi="Times New Roman" w:cs="Times New Roman"/>
          <w:color w:val="000000"/>
          <w:sz w:val="24"/>
          <w:szCs w:val="24"/>
        </w:rPr>
        <w:t>В турах соревнований запрещается использование прикормки.</w:t>
      </w:r>
    </w:p>
    <w:p w:rsidR="00B448A5" w:rsidRPr="00B448A5" w:rsidRDefault="00B448A5" w:rsidP="00C6453E">
      <w:pPr>
        <w:autoSpaceDE w:val="0"/>
        <w:autoSpaceDN w:val="0"/>
        <w:adjustRightInd w:val="0"/>
        <w:spacing w:after="0" w:line="240" w:lineRule="auto"/>
        <w:jc w:val="both"/>
        <w:rPr>
          <w:rFonts w:ascii="Times New Roman" w:hAnsi="Times New Roman" w:cs="Times New Roman"/>
          <w:color w:val="000000"/>
          <w:sz w:val="24"/>
          <w:szCs w:val="24"/>
        </w:rPr>
      </w:pPr>
      <w:r w:rsidRPr="00B448A5">
        <w:rPr>
          <w:rFonts w:ascii="Times New Roman" w:hAnsi="Times New Roman" w:cs="Times New Roman"/>
          <w:color w:val="000000"/>
          <w:sz w:val="24"/>
          <w:szCs w:val="24"/>
        </w:rPr>
        <w:t>Во время тура соревнований спортсмену разрешается у лунки,</w:t>
      </w:r>
      <w:r w:rsidR="00AE605F">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отмеченной флажком, положить удочку на лед, не оставляя блесну в воде, не</w:t>
      </w:r>
      <w:r w:rsidR="00AE605F">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далее 1 метра от занятой лунки.</w:t>
      </w:r>
    </w:p>
    <w:p w:rsidR="00B448A5" w:rsidRPr="00B448A5" w:rsidRDefault="006E6E42" w:rsidP="00C6453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w:t>
      </w:r>
      <w:r w:rsidR="00B448A5" w:rsidRPr="00B448A5">
        <w:rPr>
          <w:rFonts w:ascii="Times New Roman" w:hAnsi="Times New Roman" w:cs="Times New Roman"/>
          <w:color w:val="000000"/>
          <w:sz w:val="24"/>
          <w:szCs w:val="24"/>
        </w:rPr>
        <w:t>осле первого тура в команде может быть произведена замена</w:t>
      </w:r>
      <w:r w:rsidR="00AE605F">
        <w:rPr>
          <w:rFonts w:ascii="Times New Roman" w:hAnsi="Times New Roman" w:cs="Times New Roman"/>
          <w:color w:val="000000"/>
          <w:sz w:val="24"/>
          <w:szCs w:val="24"/>
        </w:rPr>
        <w:t xml:space="preserve"> </w:t>
      </w:r>
      <w:r w:rsidR="00B448A5" w:rsidRPr="00B448A5">
        <w:rPr>
          <w:rFonts w:ascii="Times New Roman" w:hAnsi="Times New Roman" w:cs="Times New Roman"/>
          <w:color w:val="000000"/>
          <w:sz w:val="24"/>
          <w:szCs w:val="24"/>
        </w:rPr>
        <w:t>одного из спортсменов.</w:t>
      </w:r>
    </w:p>
    <w:p w:rsidR="00B448A5" w:rsidRPr="00B448A5" w:rsidRDefault="00AE605F" w:rsidP="00C6453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w:t>
      </w:r>
      <w:r w:rsidR="00B448A5" w:rsidRPr="00B448A5">
        <w:rPr>
          <w:rFonts w:ascii="Times New Roman" w:hAnsi="Times New Roman" w:cs="Times New Roman"/>
          <w:color w:val="000000"/>
          <w:sz w:val="24"/>
          <w:szCs w:val="24"/>
        </w:rPr>
        <w:t>о окончании 1-го тура</w:t>
      </w:r>
      <w:r>
        <w:rPr>
          <w:rFonts w:ascii="Times New Roman" w:hAnsi="Times New Roman" w:cs="Times New Roman"/>
          <w:color w:val="000000"/>
          <w:sz w:val="24"/>
          <w:szCs w:val="24"/>
        </w:rPr>
        <w:t xml:space="preserve"> </w:t>
      </w:r>
      <w:r w:rsidR="00B448A5" w:rsidRPr="00B448A5">
        <w:rPr>
          <w:rFonts w:ascii="Times New Roman" w:hAnsi="Times New Roman" w:cs="Times New Roman"/>
          <w:color w:val="000000"/>
          <w:sz w:val="24"/>
          <w:szCs w:val="24"/>
        </w:rPr>
        <w:t>(сигнала «Финиш» и сдачи рыбы группе взвешивания или судьям),</w:t>
      </w:r>
      <w:r w:rsidR="006E6E42">
        <w:rPr>
          <w:rFonts w:ascii="Times New Roman" w:hAnsi="Times New Roman" w:cs="Times New Roman"/>
          <w:color w:val="000000"/>
          <w:sz w:val="24"/>
          <w:szCs w:val="24"/>
        </w:rPr>
        <w:t xml:space="preserve"> </w:t>
      </w:r>
      <w:r w:rsidR="00B448A5" w:rsidRPr="00B448A5">
        <w:rPr>
          <w:rFonts w:ascii="Times New Roman" w:hAnsi="Times New Roman" w:cs="Times New Roman"/>
          <w:color w:val="000000"/>
          <w:sz w:val="24"/>
          <w:szCs w:val="24"/>
        </w:rPr>
        <w:t>спортсмены обязаны покинуть водоем в течение 30 минут.</w:t>
      </w:r>
    </w:p>
    <w:p w:rsidR="00B448A5" w:rsidRDefault="00B448A5" w:rsidP="00C6453E">
      <w:pPr>
        <w:autoSpaceDE w:val="0"/>
        <w:autoSpaceDN w:val="0"/>
        <w:adjustRightInd w:val="0"/>
        <w:spacing w:after="0" w:line="240" w:lineRule="auto"/>
        <w:jc w:val="both"/>
        <w:rPr>
          <w:rFonts w:ascii="Times New Roman" w:hAnsi="Times New Roman" w:cs="Times New Roman"/>
          <w:color w:val="000000"/>
          <w:sz w:val="24"/>
          <w:szCs w:val="24"/>
        </w:rPr>
      </w:pPr>
      <w:r w:rsidRPr="00B448A5">
        <w:rPr>
          <w:rFonts w:ascii="Times New Roman" w:hAnsi="Times New Roman" w:cs="Times New Roman"/>
          <w:color w:val="000000"/>
          <w:sz w:val="24"/>
          <w:szCs w:val="24"/>
        </w:rPr>
        <w:t>Нахождение во время тура в зоне соревнований тренеров,</w:t>
      </w:r>
      <w:r w:rsidR="006E6E42">
        <w:rPr>
          <w:rFonts w:ascii="Times New Roman" w:hAnsi="Times New Roman" w:cs="Times New Roman"/>
          <w:color w:val="000000"/>
          <w:sz w:val="24"/>
          <w:szCs w:val="24"/>
        </w:rPr>
        <w:t xml:space="preserve"> </w:t>
      </w:r>
      <w:r w:rsidRPr="00B448A5">
        <w:rPr>
          <w:rFonts w:ascii="Times New Roman" w:hAnsi="Times New Roman" w:cs="Times New Roman"/>
          <w:color w:val="000000"/>
          <w:sz w:val="24"/>
          <w:szCs w:val="24"/>
        </w:rPr>
        <w:t>представителей и запасных спортсменов команд запрещено.</w:t>
      </w:r>
    </w:p>
    <w:p w:rsidR="006E6E42" w:rsidRPr="0059491D" w:rsidRDefault="006E6E42" w:rsidP="00C6453E">
      <w:pPr>
        <w:autoSpaceDE w:val="0"/>
        <w:autoSpaceDN w:val="0"/>
        <w:adjustRightInd w:val="0"/>
        <w:spacing w:after="0" w:line="240" w:lineRule="auto"/>
        <w:jc w:val="both"/>
        <w:rPr>
          <w:rFonts w:ascii="Times New Roman" w:hAnsi="Times New Roman" w:cs="Times New Roman"/>
          <w:color w:val="000000"/>
          <w:sz w:val="24"/>
          <w:szCs w:val="24"/>
        </w:rPr>
      </w:pPr>
      <w:r w:rsidRPr="0059491D">
        <w:rPr>
          <w:rFonts w:ascii="Times New Roman" w:hAnsi="Times New Roman" w:cs="Times New Roman"/>
          <w:color w:val="000000"/>
          <w:sz w:val="24"/>
          <w:szCs w:val="24"/>
        </w:rPr>
        <w:t>Место старта и финиша определяются регламентом</w:t>
      </w:r>
      <w:r w:rsidR="0059491D">
        <w:rPr>
          <w:rFonts w:ascii="Times New Roman" w:hAnsi="Times New Roman" w:cs="Times New Roman"/>
          <w:color w:val="000000"/>
          <w:sz w:val="24"/>
          <w:szCs w:val="24"/>
        </w:rPr>
        <w:t xml:space="preserve"> </w:t>
      </w:r>
      <w:r w:rsidRPr="0059491D">
        <w:rPr>
          <w:rFonts w:ascii="Times New Roman" w:hAnsi="Times New Roman" w:cs="Times New Roman"/>
          <w:color w:val="000000"/>
          <w:sz w:val="24"/>
          <w:szCs w:val="24"/>
        </w:rPr>
        <w:t>соревнований и могут быть скорректированы главным судьей совместно с</w:t>
      </w:r>
      <w:r w:rsidR="0059491D">
        <w:rPr>
          <w:rFonts w:ascii="Times New Roman" w:hAnsi="Times New Roman" w:cs="Times New Roman"/>
          <w:color w:val="000000"/>
          <w:sz w:val="24"/>
          <w:szCs w:val="24"/>
        </w:rPr>
        <w:t xml:space="preserve"> </w:t>
      </w:r>
      <w:r w:rsidRPr="0059491D">
        <w:rPr>
          <w:rFonts w:ascii="Times New Roman" w:hAnsi="Times New Roman" w:cs="Times New Roman"/>
          <w:color w:val="000000"/>
          <w:sz w:val="24"/>
          <w:szCs w:val="24"/>
        </w:rPr>
        <w:t>организаторами соревнований в случае возникновения непредвиденных</w:t>
      </w:r>
      <w:r w:rsidR="0059491D">
        <w:rPr>
          <w:rFonts w:ascii="Times New Roman" w:hAnsi="Times New Roman" w:cs="Times New Roman"/>
          <w:color w:val="000000"/>
          <w:sz w:val="24"/>
          <w:szCs w:val="24"/>
        </w:rPr>
        <w:t xml:space="preserve"> </w:t>
      </w:r>
      <w:r w:rsidRPr="0059491D">
        <w:rPr>
          <w:rFonts w:ascii="Times New Roman" w:hAnsi="Times New Roman" w:cs="Times New Roman"/>
          <w:color w:val="000000"/>
          <w:sz w:val="24"/>
          <w:szCs w:val="24"/>
        </w:rPr>
        <w:t>обстоятельств. Места старта и финиша могут быть разнесены.</w:t>
      </w:r>
    </w:p>
    <w:p w:rsidR="007918F1" w:rsidRPr="007918F1" w:rsidRDefault="007918F1" w:rsidP="007918F1">
      <w:pPr>
        <w:pStyle w:val="a3"/>
        <w:numPr>
          <w:ilvl w:val="0"/>
          <w:numId w:val="0"/>
        </w:numPr>
        <w:tabs>
          <w:tab w:val="left" w:pos="708"/>
        </w:tabs>
        <w:spacing w:after="0" w:line="240" w:lineRule="auto"/>
        <w:rPr>
          <w:sz w:val="24"/>
          <w:szCs w:val="24"/>
        </w:rPr>
      </w:pPr>
      <w:bookmarkStart w:id="0" w:name="_Ref30840369"/>
      <w:r w:rsidRPr="007918F1">
        <w:rPr>
          <w:sz w:val="24"/>
          <w:szCs w:val="24"/>
          <w:lang w:val="ru-RU"/>
        </w:rPr>
        <w:tab/>
      </w:r>
      <w:r w:rsidRPr="007918F1">
        <w:rPr>
          <w:sz w:val="24"/>
          <w:szCs w:val="24"/>
        </w:rPr>
        <w:t>По первому сигналу («Сбор участников соревнований»), в установленное регламентом соревнований время (не менее чем за 20 минут до старта), главный судья соревнований объявляет построение участников соревнований. На построении по стартовому протоколу проверяет наличие спортсменов, участвующих в туре соревнований, сверяет показания часов, объявляет место старта и место финиша, место и порядок взвешивания, разрешает спортсменам выдвинуться в зону перед линией старта. Судьи-контролеры команд проводят проверку наличия у спортсменов опознавательных знаков (номеров), наличие индивидуальных средств спасения, единообразной тары для улова, проверяют контейнеры для снастей и другие емкости на отсутствие рыбы.</w:t>
      </w:r>
      <w:bookmarkEnd w:id="0"/>
    </w:p>
    <w:p w:rsidR="007918F1" w:rsidRPr="007918F1" w:rsidRDefault="007918F1" w:rsidP="007918F1">
      <w:pPr>
        <w:pStyle w:val="a3"/>
        <w:numPr>
          <w:ilvl w:val="0"/>
          <w:numId w:val="0"/>
        </w:numPr>
        <w:tabs>
          <w:tab w:val="left" w:pos="708"/>
        </w:tabs>
        <w:spacing w:after="0" w:line="240" w:lineRule="auto"/>
        <w:rPr>
          <w:sz w:val="24"/>
          <w:szCs w:val="24"/>
        </w:rPr>
      </w:pPr>
      <w:r>
        <w:rPr>
          <w:sz w:val="24"/>
          <w:szCs w:val="24"/>
          <w:lang w:val="ru-RU"/>
        </w:rPr>
        <w:tab/>
      </w:r>
      <w:r w:rsidRPr="007918F1">
        <w:rPr>
          <w:sz w:val="24"/>
          <w:szCs w:val="24"/>
        </w:rPr>
        <w:t xml:space="preserve">По второму сигналу («Приготовиться») за 5 минут до старта спортсмены выстраиваются перед линией старта в порядке, определенном жеребьевкой очередности старта. Старт производится группами спортсменов. Численность группы выбирается исходя из требований техники безопасности. На соревнованиях с командным зачетом состав каждой стартовой группы может определяться независимо от принадлежности спортсменов к командам. Жеребьевка состава стартовых групп может производиться заранее на собрании представителей. </w:t>
      </w:r>
    </w:p>
    <w:p w:rsidR="007918F1" w:rsidRPr="007918F1" w:rsidRDefault="007918F1" w:rsidP="007918F1">
      <w:pPr>
        <w:pStyle w:val="afb"/>
        <w:spacing w:after="0" w:line="240" w:lineRule="auto"/>
        <w:rPr>
          <w:sz w:val="24"/>
          <w:szCs w:val="24"/>
        </w:rPr>
      </w:pPr>
      <w:r w:rsidRPr="007918F1">
        <w:rPr>
          <w:sz w:val="24"/>
          <w:szCs w:val="24"/>
        </w:rPr>
        <w:t xml:space="preserve">На соревнованиях, проводимых в два тура, состав стартовых групп на второй тур не изменяется, старт производится в обратном порядке по отношению к порядку старта в первом туре. На соревнованиях с небольшим количеством участников разрешается проводить одновременный старт всех спортсменов («массовый старт»), если это не противоречит требованиям техники безопасности. </w:t>
      </w:r>
    </w:p>
    <w:p w:rsidR="007918F1" w:rsidRPr="007918F1" w:rsidRDefault="007918F1" w:rsidP="007918F1">
      <w:pPr>
        <w:pStyle w:val="a3"/>
        <w:numPr>
          <w:ilvl w:val="0"/>
          <w:numId w:val="0"/>
        </w:numPr>
        <w:tabs>
          <w:tab w:val="left" w:pos="708"/>
        </w:tabs>
        <w:spacing w:after="0" w:line="240" w:lineRule="auto"/>
        <w:rPr>
          <w:sz w:val="24"/>
          <w:szCs w:val="24"/>
        </w:rPr>
      </w:pPr>
      <w:r>
        <w:rPr>
          <w:sz w:val="24"/>
          <w:szCs w:val="24"/>
          <w:lang w:val="ru-RU"/>
        </w:rPr>
        <w:tab/>
      </w:r>
      <w:r w:rsidRPr="007918F1">
        <w:rPr>
          <w:sz w:val="24"/>
          <w:szCs w:val="24"/>
        </w:rPr>
        <w:t>По третьему сигналу («Старт») команды входят в зону соревнований в соответствии с очередностью старта. Временной интервал, через который последовательно стартуют группы спортсменов, не должен изменяться в течение соревнований (включая второй тур, если соревнования проводятся в два тура), и должен обеспечивать безопасность процедуры старта. Конкретное значение указанного временного интервала выбирается главным судьей в соответствии с текущими условиями передвижения по льду (высота снежного покрова и т. п.) и составляет от 5 до 15 секунд. После пересечения линии старта спортсменам разрешается ловить рыбу.</w:t>
      </w:r>
    </w:p>
    <w:p w:rsidR="007918F1" w:rsidRPr="007918F1" w:rsidRDefault="007918F1" w:rsidP="007918F1">
      <w:pPr>
        <w:pStyle w:val="a3"/>
        <w:numPr>
          <w:ilvl w:val="0"/>
          <w:numId w:val="0"/>
        </w:numPr>
        <w:tabs>
          <w:tab w:val="left" w:pos="708"/>
        </w:tabs>
        <w:spacing w:after="0" w:line="240" w:lineRule="auto"/>
        <w:ind w:left="709"/>
        <w:rPr>
          <w:sz w:val="24"/>
          <w:szCs w:val="24"/>
        </w:rPr>
      </w:pPr>
      <w:r w:rsidRPr="007918F1">
        <w:rPr>
          <w:sz w:val="24"/>
          <w:szCs w:val="24"/>
        </w:rPr>
        <w:t xml:space="preserve">За 5 минут до финиша дается четвертый сигнал («До финиша осталось 5 минут»). </w:t>
      </w:r>
    </w:p>
    <w:p w:rsidR="007918F1" w:rsidRPr="007918F1" w:rsidRDefault="007918F1" w:rsidP="007918F1">
      <w:pPr>
        <w:pStyle w:val="a3"/>
        <w:numPr>
          <w:ilvl w:val="0"/>
          <w:numId w:val="0"/>
        </w:numPr>
        <w:tabs>
          <w:tab w:val="left" w:pos="708"/>
        </w:tabs>
        <w:spacing w:after="0" w:line="240" w:lineRule="auto"/>
        <w:rPr>
          <w:sz w:val="24"/>
          <w:szCs w:val="24"/>
        </w:rPr>
      </w:pPr>
      <w:r>
        <w:rPr>
          <w:sz w:val="24"/>
          <w:szCs w:val="24"/>
          <w:lang w:val="ru-RU"/>
        </w:rPr>
        <w:tab/>
      </w:r>
      <w:r w:rsidRPr="007918F1">
        <w:rPr>
          <w:sz w:val="24"/>
          <w:szCs w:val="24"/>
        </w:rPr>
        <w:t xml:space="preserve">До пятого сигнала («Финиш») спортсмены должны пересечь линию финиша. Пересечение линии финиша после сигнала «Финиш» считается опозданием (неявкой) на финиш. Фиксация опоздания на финиш и применение соответствующих санкций осуществляются для спортсменов команд раздельно (не для команды в целом). </w:t>
      </w:r>
    </w:p>
    <w:p w:rsidR="007918F1" w:rsidRPr="007918F1" w:rsidRDefault="007918F1" w:rsidP="007918F1">
      <w:pPr>
        <w:pStyle w:val="a3"/>
        <w:numPr>
          <w:ilvl w:val="0"/>
          <w:numId w:val="0"/>
        </w:numPr>
        <w:tabs>
          <w:tab w:val="left" w:pos="708"/>
        </w:tabs>
        <w:spacing w:after="0" w:line="240" w:lineRule="auto"/>
        <w:rPr>
          <w:sz w:val="24"/>
          <w:szCs w:val="24"/>
        </w:rPr>
      </w:pPr>
      <w:r>
        <w:rPr>
          <w:sz w:val="24"/>
          <w:szCs w:val="24"/>
          <w:lang w:val="ru-RU"/>
        </w:rPr>
        <w:tab/>
      </w:r>
      <w:r w:rsidRPr="007918F1">
        <w:rPr>
          <w:sz w:val="24"/>
          <w:szCs w:val="24"/>
        </w:rPr>
        <w:t xml:space="preserve">Место старта и финиша определяются Положением о соревнованиях (регламентом соревнований) и могут быть скорректированы главным судьей совместно с организаторами соревнований в случае возникновения непредвиденных обстоятельств. Места старта и финиша могут быть разнесены. </w:t>
      </w:r>
    </w:p>
    <w:p w:rsidR="007918F1" w:rsidRPr="007918F1" w:rsidRDefault="007918F1" w:rsidP="007918F1">
      <w:pPr>
        <w:pStyle w:val="a3"/>
        <w:numPr>
          <w:ilvl w:val="0"/>
          <w:numId w:val="0"/>
        </w:numPr>
        <w:tabs>
          <w:tab w:val="left" w:pos="708"/>
        </w:tabs>
        <w:spacing w:after="0" w:line="240" w:lineRule="auto"/>
        <w:rPr>
          <w:sz w:val="24"/>
          <w:szCs w:val="24"/>
        </w:rPr>
      </w:pPr>
      <w:r>
        <w:rPr>
          <w:sz w:val="24"/>
          <w:szCs w:val="24"/>
          <w:lang w:val="ru-RU"/>
        </w:rPr>
        <w:lastRenderedPageBreak/>
        <w:tab/>
      </w:r>
      <w:r w:rsidRPr="007918F1">
        <w:rPr>
          <w:sz w:val="24"/>
          <w:szCs w:val="24"/>
        </w:rPr>
        <w:t xml:space="preserve">Весь период тура от сигнала «Старт» до сигнала «Финиш» спортсмен перемещается только в зоне соревнований с соблюдением всех предусмотренных мер безопасности. Спортсменам разрешается свободно передвигаться в зоне соревнований, занимать любое место, сверлить неограниченное количество лунок, но занимать и ловить рыбу только в одной, обозначенной флажком в соответствии с </w:t>
      </w:r>
      <w:proofErr w:type="spellStart"/>
      <w:r w:rsidRPr="007918F1">
        <w:rPr>
          <w:sz w:val="24"/>
          <w:szCs w:val="24"/>
        </w:rPr>
        <w:t>пп</w:t>
      </w:r>
      <w:proofErr w:type="spellEnd"/>
      <w:r w:rsidRPr="007918F1">
        <w:rPr>
          <w:sz w:val="24"/>
          <w:szCs w:val="24"/>
        </w:rPr>
        <w:t>.–</w:t>
      </w:r>
      <w:r w:rsidR="00E04F00">
        <w:rPr>
          <w:sz w:val="24"/>
          <w:szCs w:val="24"/>
          <w:lang w:val="ru-RU"/>
        </w:rPr>
        <w:t xml:space="preserve"> </w:t>
      </w:r>
      <w:bookmarkStart w:id="1" w:name="_GoBack"/>
      <w:bookmarkEnd w:id="1"/>
      <w:r w:rsidRPr="007918F1">
        <w:rPr>
          <w:sz w:val="24"/>
          <w:szCs w:val="24"/>
        </w:rPr>
        <w:t xml:space="preserve">Сверлить лунку, а также ловить в ней рыбу можно на расстоянии не менее 10 метров от лунки другого спортсмена. </w:t>
      </w:r>
    </w:p>
    <w:p w:rsidR="007918F1" w:rsidRPr="007918F1" w:rsidRDefault="007918F1" w:rsidP="007918F1">
      <w:pPr>
        <w:pStyle w:val="a3"/>
        <w:numPr>
          <w:ilvl w:val="0"/>
          <w:numId w:val="0"/>
        </w:numPr>
        <w:tabs>
          <w:tab w:val="left" w:pos="708"/>
        </w:tabs>
        <w:spacing w:after="0" w:line="240" w:lineRule="auto"/>
        <w:rPr>
          <w:sz w:val="24"/>
          <w:szCs w:val="24"/>
        </w:rPr>
      </w:pPr>
      <w:r>
        <w:rPr>
          <w:sz w:val="24"/>
          <w:szCs w:val="24"/>
          <w:lang w:val="ru-RU"/>
        </w:rPr>
        <w:tab/>
      </w:r>
      <w:r w:rsidRPr="007918F1">
        <w:rPr>
          <w:sz w:val="24"/>
          <w:szCs w:val="24"/>
        </w:rPr>
        <w:t xml:space="preserve">Спортсменам не разрешается </w:t>
      </w:r>
      <w:r w:rsidRPr="007918F1">
        <w:rPr>
          <w:color w:val="auto"/>
          <w:sz w:val="24"/>
          <w:szCs w:val="24"/>
        </w:rPr>
        <w:t>подходить к лункам</w:t>
      </w:r>
      <w:r w:rsidRPr="007918F1">
        <w:rPr>
          <w:sz w:val="24"/>
          <w:szCs w:val="24"/>
        </w:rPr>
        <w:t xml:space="preserve"> других </w:t>
      </w:r>
      <w:r w:rsidRPr="007918F1">
        <w:rPr>
          <w:color w:val="auto"/>
          <w:sz w:val="24"/>
          <w:szCs w:val="24"/>
        </w:rPr>
        <w:t>спортсменов</w:t>
      </w:r>
      <w:r w:rsidRPr="007918F1">
        <w:rPr>
          <w:sz w:val="24"/>
          <w:szCs w:val="24"/>
        </w:rPr>
        <w:t xml:space="preserve"> на расстояние менее 10 метров, за исключением оказания помощи при несчастных случаях. При невозможности обойти лунки других спортсменов на расстоянии более 10 метров перемещающийся спортсмен обязан следовать указаниям судьи. В случае отсутствия рядом судьи разре</w:t>
      </w:r>
      <w:r w:rsidRPr="007918F1">
        <w:rPr>
          <w:sz w:val="24"/>
          <w:szCs w:val="24"/>
        </w:rPr>
        <w:softHyphen/>
        <w:t>шается обходить лунку спортсмена на расстоянии менее 10 метров по раз</w:t>
      </w:r>
      <w:r w:rsidRPr="007918F1">
        <w:rPr>
          <w:sz w:val="24"/>
          <w:szCs w:val="24"/>
        </w:rPr>
        <w:softHyphen/>
        <w:t>решению спортсмена, проводящего ловлю, и в указанном им направлении.</w:t>
      </w:r>
    </w:p>
    <w:p w:rsidR="007918F1" w:rsidRPr="007918F1" w:rsidRDefault="007918F1" w:rsidP="007918F1">
      <w:pPr>
        <w:pStyle w:val="a3"/>
        <w:numPr>
          <w:ilvl w:val="0"/>
          <w:numId w:val="0"/>
        </w:numPr>
        <w:tabs>
          <w:tab w:val="left" w:pos="708"/>
        </w:tabs>
        <w:spacing w:after="0" w:line="240" w:lineRule="auto"/>
        <w:rPr>
          <w:sz w:val="24"/>
          <w:szCs w:val="24"/>
        </w:rPr>
      </w:pPr>
      <w:bookmarkStart w:id="2" w:name="_Ref30840377"/>
      <w:r>
        <w:rPr>
          <w:sz w:val="24"/>
          <w:szCs w:val="24"/>
          <w:lang w:val="ru-RU"/>
        </w:rPr>
        <w:tab/>
      </w:r>
      <w:r w:rsidRPr="007918F1">
        <w:rPr>
          <w:sz w:val="24"/>
          <w:szCs w:val="24"/>
        </w:rPr>
        <w:t>Судьи-контролеры при проведении личных и личных с командным зачетом соревнований в общей зоне находятся в установленных им условных секторах зоны ловли и контролируют ход соревнований. Спорные ситуации, неразрешимые силами судей-контролеров, разрешаются старшим судьей зоны или старшим судьей условного сектора.</w:t>
      </w:r>
      <w:bookmarkEnd w:id="2"/>
    </w:p>
    <w:p w:rsidR="007918F1" w:rsidRDefault="007918F1" w:rsidP="00C6453E">
      <w:pPr>
        <w:autoSpaceDE w:val="0"/>
        <w:autoSpaceDN w:val="0"/>
        <w:adjustRightInd w:val="0"/>
        <w:spacing w:after="0" w:line="240" w:lineRule="auto"/>
        <w:jc w:val="both"/>
        <w:rPr>
          <w:rFonts w:ascii="Times New Roman" w:hAnsi="Times New Roman" w:cs="Times New Roman"/>
          <w:i/>
          <w:iCs/>
          <w:color w:val="000000"/>
          <w:sz w:val="24"/>
          <w:szCs w:val="24"/>
        </w:rPr>
      </w:pPr>
    </w:p>
    <w:p w:rsidR="0059491D" w:rsidRPr="0059491D" w:rsidRDefault="0059491D" w:rsidP="007918F1">
      <w:pPr>
        <w:autoSpaceDE w:val="0"/>
        <w:autoSpaceDN w:val="0"/>
        <w:adjustRightInd w:val="0"/>
        <w:spacing w:after="0" w:line="240" w:lineRule="auto"/>
        <w:jc w:val="center"/>
        <w:rPr>
          <w:rFonts w:ascii="Times New Roman" w:hAnsi="Times New Roman" w:cs="Times New Roman"/>
          <w:i/>
          <w:iCs/>
          <w:color w:val="000000"/>
          <w:sz w:val="24"/>
          <w:szCs w:val="24"/>
        </w:rPr>
      </w:pPr>
      <w:r w:rsidRPr="0059491D">
        <w:rPr>
          <w:rFonts w:ascii="Times New Roman" w:hAnsi="Times New Roman" w:cs="Times New Roman"/>
          <w:i/>
          <w:iCs/>
          <w:color w:val="000000"/>
          <w:sz w:val="24"/>
          <w:szCs w:val="24"/>
        </w:rPr>
        <w:t>Санкции, применяемые за нарушение Правил</w:t>
      </w:r>
    </w:p>
    <w:p w:rsidR="0059491D" w:rsidRPr="0059491D" w:rsidRDefault="0059491D" w:rsidP="007918F1">
      <w:pPr>
        <w:autoSpaceDE w:val="0"/>
        <w:autoSpaceDN w:val="0"/>
        <w:adjustRightInd w:val="0"/>
        <w:spacing w:after="0" w:line="240" w:lineRule="auto"/>
        <w:ind w:firstLine="708"/>
        <w:jc w:val="both"/>
        <w:rPr>
          <w:rFonts w:ascii="Times New Roman" w:hAnsi="Times New Roman" w:cs="Times New Roman"/>
          <w:color w:val="000000"/>
          <w:sz w:val="24"/>
          <w:szCs w:val="24"/>
        </w:rPr>
      </w:pPr>
      <w:r w:rsidRPr="0059491D">
        <w:rPr>
          <w:rFonts w:ascii="Times New Roman" w:hAnsi="Times New Roman" w:cs="Times New Roman"/>
          <w:color w:val="000000"/>
          <w:sz w:val="24"/>
          <w:szCs w:val="24"/>
        </w:rPr>
        <w:t>На соревнованиях в дисциплинах «ловля на блесну со льда»</w:t>
      </w:r>
      <w:r>
        <w:rPr>
          <w:rFonts w:ascii="Times New Roman" w:hAnsi="Times New Roman" w:cs="Times New Roman"/>
          <w:color w:val="000000"/>
          <w:sz w:val="24"/>
          <w:szCs w:val="24"/>
        </w:rPr>
        <w:t xml:space="preserve"> </w:t>
      </w:r>
      <w:r w:rsidRPr="0059491D">
        <w:rPr>
          <w:rFonts w:ascii="Times New Roman" w:hAnsi="Times New Roman" w:cs="Times New Roman"/>
          <w:color w:val="000000"/>
          <w:sz w:val="24"/>
          <w:szCs w:val="24"/>
        </w:rPr>
        <w:t>спортсменам выносятся санкции согласно пунктам 4.33–4.44 Правил и</w:t>
      </w:r>
      <w:r>
        <w:rPr>
          <w:rFonts w:ascii="Times New Roman" w:hAnsi="Times New Roman" w:cs="Times New Roman"/>
          <w:color w:val="000000"/>
          <w:sz w:val="24"/>
          <w:szCs w:val="24"/>
        </w:rPr>
        <w:t xml:space="preserve"> </w:t>
      </w:r>
      <w:r w:rsidRPr="0059491D">
        <w:rPr>
          <w:rFonts w:ascii="Times New Roman" w:hAnsi="Times New Roman" w:cs="Times New Roman"/>
          <w:color w:val="000000"/>
          <w:sz w:val="24"/>
          <w:szCs w:val="24"/>
        </w:rPr>
        <w:t>согласно нижеприведенным пунктам.</w:t>
      </w:r>
    </w:p>
    <w:p w:rsidR="0059491D" w:rsidRPr="0059491D" w:rsidRDefault="0059491D" w:rsidP="00C6453E">
      <w:pPr>
        <w:autoSpaceDE w:val="0"/>
        <w:autoSpaceDN w:val="0"/>
        <w:adjustRightInd w:val="0"/>
        <w:spacing w:after="0" w:line="240" w:lineRule="auto"/>
        <w:jc w:val="both"/>
        <w:rPr>
          <w:rFonts w:ascii="Times New Roman" w:hAnsi="Times New Roman" w:cs="Times New Roman"/>
          <w:color w:val="000000"/>
          <w:sz w:val="24"/>
          <w:szCs w:val="24"/>
        </w:rPr>
      </w:pPr>
      <w:r w:rsidRPr="0059491D">
        <w:rPr>
          <w:rFonts w:ascii="Times New Roman" w:hAnsi="Times New Roman" w:cs="Times New Roman"/>
          <w:color w:val="000000"/>
          <w:sz w:val="24"/>
          <w:szCs w:val="24"/>
        </w:rPr>
        <w:t>Команда снимается с соревнований за следующие нарушения:</w:t>
      </w:r>
    </w:p>
    <w:p w:rsidR="0059491D" w:rsidRPr="0059491D" w:rsidRDefault="0059491D" w:rsidP="00C6453E">
      <w:pPr>
        <w:autoSpaceDE w:val="0"/>
        <w:autoSpaceDN w:val="0"/>
        <w:adjustRightInd w:val="0"/>
        <w:spacing w:after="0" w:line="240" w:lineRule="auto"/>
        <w:jc w:val="both"/>
        <w:rPr>
          <w:rFonts w:ascii="Times New Roman" w:hAnsi="Times New Roman" w:cs="Times New Roman"/>
          <w:color w:val="000000"/>
          <w:sz w:val="24"/>
          <w:szCs w:val="24"/>
        </w:rPr>
      </w:pPr>
      <w:r w:rsidRPr="0059491D">
        <w:rPr>
          <w:rFonts w:ascii="Times New Roman" w:hAnsi="Times New Roman" w:cs="Times New Roman"/>
          <w:color w:val="000000"/>
          <w:sz w:val="24"/>
          <w:szCs w:val="24"/>
        </w:rPr>
        <w:t>– перемещение по водоему, ловлю и прибытие на финиш команды без</w:t>
      </w:r>
      <w:r>
        <w:rPr>
          <w:rFonts w:ascii="Times New Roman" w:hAnsi="Times New Roman" w:cs="Times New Roman"/>
          <w:color w:val="000000"/>
          <w:sz w:val="24"/>
          <w:szCs w:val="24"/>
        </w:rPr>
        <w:t xml:space="preserve"> </w:t>
      </w:r>
      <w:r w:rsidRPr="0059491D">
        <w:rPr>
          <w:rFonts w:ascii="Times New Roman" w:hAnsi="Times New Roman" w:cs="Times New Roman"/>
          <w:color w:val="000000"/>
          <w:sz w:val="24"/>
          <w:szCs w:val="24"/>
        </w:rPr>
        <w:t>судьи на командных соревнованиях.</w:t>
      </w:r>
    </w:p>
    <w:p w:rsidR="0059491D" w:rsidRPr="0059491D" w:rsidRDefault="0059491D" w:rsidP="00C6453E">
      <w:pPr>
        <w:autoSpaceDE w:val="0"/>
        <w:autoSpaceDN w:val="0"/>
        <w:adjustRightInd w:val="0"/>
        <w:spacing w:after="0" w:line="240" w:lineRule="auto"/>
        <w:jc w:val="both"/>
        <w:rPr>
          <w:rFonts w:ascii="Times New Roman" w:hAnsi="Times New Roman" w:cs="Times New Roman"/>
          <w:color w:val="000000"/>
          <w:sz w:val="24"/>
          <w:szCs w:val="24"/>
        </w:rPr>
      </w:pPr>
      <w:r w:rsidRPr="0059491D">
        <w:rPr>
          <w:rFonts w:ascii="Times New Roman" w:hAnsi="Times New Roman" w:cs="Times New Roman"/>
          <w:color w:val="000000"/>
          <w:sz w:val="24"/>
          <w:szCs w:val="24"/>
        </w:rPr>
        <w:t>Спортсмен снимается с соревнований за следующие нарушения:</w:t>
      </w:r>
    </w:p>
    <w:p w:rsidR="0059491D" w:rsidRPr="0059491D" w:rsidRDefault="0059491D" w:rsidP="00C6453E">
      <w:pPr>
        <w:autoSpaceDE w:val="0"/>
        <w:autoSpaceDN w:val="0"/>
        <w:adjustRightInd w:val="0"/>
        <w:spacing w:after="0" w:line="240" w:lineRule="auto"/>
        <w:jc w:val="both"/>
        <w:rPr>
          <w:rFonts w:ascii="Times New Roman" w:hAnsi="Times New Roman" w:cs="Times New Roman"/>
          <w:color w:val="000000"/>
          <w:sz w:val="24"/>
          <w:szCs w:val="24"/>
        </w:rPr>
      </w:pPr>
      <w:r w:rsidRPr="0059491D">
        <w:rPr>
          <w:rFonts w:ascii="Times New Roman" w:hAnsi="Times New Roman" w:cs="Times New Roman"/>
          <w:color w:val="000000"/>
          <w:sz w:val="24"/>
          <w:szCs w:val="24"/>
        </w:rPr>
        <w:t>– ловля за пределами границы зоны ловли.</w:t>
      </w:r>
    </w:p>
    <w:p w:rsidR="0059491D" w:rsidRPr="0059491D" w:rsidRDefault="0059491D" w:rsidP="00C6453E">
      <w:pPr>
        <w:autoSpaceDE w:val="0"/>
        <w:autoSpaceDN w:val="0"/>
        <w:adjustRightInd w:val="0"/>
        <w:spacing w:after="0" w:line="240" w:lineRule="auto"/>
        <w:jc w:val="both"/>
        <w:rPr>
          <w:rFonts w:ascii="Times New Roman" w:hAnsi="Times New Roman" w:cs="Times New Roman"/>
          <w:color w:val="000000"/>
          <w:sz w:val="24"/>
          <w:szCs w:val="24"/>
        </w:rPr>
      </w:pPr>
      <w:r w:rsidRPr="0059491D">
        <w:rPr>
          <w:rFonts w:ascii="Times New Roman" w:hAnsi="Times New Roman" w:cs="Times New Roman"/>
          <w:color w:val="000000"/>
          <w:sz w:val="24"/>
          <w:szCs w:val="24"/>
        </w:rPr>
        <w:t>Предупреждение спортсмену объявляется:</w:t>
      </w:r>
    </w:p>
    <w:p w:rsidR="0059491D" w:rsidRPr="0059491D" w:rsidRDefault="0059491D" w:rsidP="00C6453E">
      <w:pPr>
        <w:autoSpaceDE w:val="0"/>
        <w:autoSpaceDN w:val="0"/>
        <w:adjustRightInd w:val="0"/>
        <w:spacing w:after="0" w:line="240" w:lineRule="auto"/>
        <w:jc w:val="both"/>
        <w:rPr>
          <w:rFonts w:ascii="Times New Roman" w:hAnsi="Times New Roman" w:cs="Times New Roman"/>
          <w:color w:val="000000"/>
          <w:sz w:val="24"/>
          <w:szCs w:val="24"/>
        </w:rPr>
      </w:pPr>
      <w:r w:rsidRPr="0059491D">
        <w:rPr>
          <w:rFonts w:ascii="Times New Roman" w:hAnsi="Times New Roman" w:cs="Times New Roman"/>
          <w:color w:val="000000"/>
          <w:sz w:val="24"/>
          <w:szCs w:val="24"/>
        </w:rPr>
        <w:t>– за курение в присутствии зрителей или представителей СМИ в зоне</w:t>
      </w:r>
    </w:p>
    <w:p w:rsidR="0059491D" w:rsidRPr="0059491D" w:rsidRDefault="0059491D" w:rsidP="00C6453E">
      <w:pPr>
        <w:autoSpaceDE w:val="0"/>
        <w:autoSpaceDN w:val="0"/>
        <w:adjustRightInd w:val="0"/>
        <w:spacing w:after="0" w:line="240" w:lineRule="auto"/>
        <w:jc w:val="both"/>
        <w:rPr>
          <w:rFonts w:ascii="Times New Roman" w:hAnsi="Times New Roman" w:cs="Times New Roman"/>
          <w:color w:val="000000"/>
          <w:sz w:val="24"/>
          <w:szCs w:val="24"/>
        </w:rPr>
      </w:pPr>
      <w:r w:rsidRPr="0059491D">
        <w:rPr>
          <w:rFonts w:ascii="Times New Roman" w:hAnsi="Times New Roman" w:cs="Times New Roman"/>
          <w:color w:val="000000"/>
          <w:sz w:val="24"/>
          <w:szCs w:val="24"/>
        </w:rPr>
        <w:t>соревнований;</w:t>
      </w:r>
    </w:p>
    <w:p w:rsidR="0059491D" w:rsidRPr="0059491D" w:rsidRDefault="0059491D" w:rsidP="00C6453E">
      <w:pPr>
        <w:autoSpaceDE w:val="0"/>
        <w:autoSpaceDN w:val="0"/>
        <w:adjustRightInd w:val="0"/>
        <w:spacing w:after="0" w:line="240" w:lineRule="auto"/>
        <w:jc w:val="both"/>
        <w:rPr>
          <w:rFonts w:ascii="Times New Roman" w:hAnsi="Times New Roman" w:cs="Times New Roman"/>
          <w:color w:val="000000"/>
          <w:sz w:val="24"/>
          <w:szCs w:val="24"/>
        </w:rPr>
      </w:pPr>
      <w:r w:rsidRPr="0059491D">
        <w:rPr>
          <w:rFonts w:ascii="Times New Roman" w:hAnsi="Times New Roman" w:cs="Times New Roman"/>
          <w:color w:val="000000"/>
          <w:sz w:val="24"/>
          <w:szCs w:val="24"/>
        </w:rPr>
        <w:t xml:space="preserve">– </w:t>
      </w:r>
      <w:proofErr w:type="gramStart"/>
      <w:r w:rsidRPr="0059491D">
        <w:rPr>
          <w:rFonts w:ascii="Times New Roman" w:hAnsi="Times New Roman" w:cs="Times New Roman"/>
          <w:color w:val="000000"/>
          <w:sz w:val="24"/>
          <w:szCs w:val="24"/>
        </w:rPr>
        <w:t>за оставление на льду у лунки удочки с опущенной в воду</w:t>
      </w:r>
      <w:proofErr w:type="gramEnd"/>
      <w:r w:rsidRPr="0059491D">
        <w:rPr>
          <w:rFonts w:ascii="Times New Roman" w:hAnsi="Times New Roman" w:cs="Times New Roman"/>
          <w:color w:val="000000"/>
          <w:sz w:val="24"/>
          <w:szCs w:val="24"/>
        </w:rPr>
        <w:t xml:space="preserve"> блесной;</w:t>
      </w:r>
    </w:p>
    <w:p w:rsidR="0059491D" w:rsidRPr="0059491D" w:rsidRDefault="0059491D" w:rsidP="00C6453E">
      <w:pPr>
        <w:autoSpaceDE w:val="0"/>
        <w:autoSpaceDN w:val="0"/>
        <w:adjustRightInd w:val="0"/>
        <w:spacing w:after="0" w:line="240" w:lineRule="auto"/>
        <w:jc w:val="both"/>
        <w:rPr>
          <w:rFonts w:ascii="Times New Roman" w:hAnsi="Times New Roman" w:cs="Times New Roman"/>
          <w:color w:val="000000"/>
          <w:sz w:val="24"/>
          <w:szCs w:val="24"/>
        </w:rPr>
      </w:pPr>
      <w:r w:rsidRPr="0059491D">
        <w:rPr>
          <w:rFonts w:ascii="Times New Roman" w:hAnsi="Times New Roman" w:cs="Times New Roman"/>
          <w:color w:val="000000"/>
          <w:sz w:val="24"/>
          <w:szCs w:val="24"/>
        </w:rPr>
        <w:t xml:space="preserve">– за вход в зону соревнований с расчехленными ножами </w:t>
      </w:r>
      <w:proofErr w:type="spellStart"/>
      <w:r w:rsidRPr="0059491D">
        <w:rPr>
          <w:rFonts w:ascii="Times New Roman" w:hAnsi="Times New Roman" w:cs="Times New Roman"/>
          <w:color w:val="000000"/>
          <w:sz w:val="24"/>
          <w:szCs w:val="24"/>
        </w:rPr>
        <w:t>ледобура</w:t>
      </w:r>
      <w:proofErr w:type="spellEnd"/>
      <w:r w:rsidRPr="0059491D">
        <w:rPr>
          <w:rFonts w:ascii="Times New Roman" w:hAnsi="Times New Roman" w:cs="Times New Roman"/>
          <w:color w:val="000000"/>
          <w:sz w:val="24"/>
          <w:szCs w:val="24"/>
        </w:rPr>
        <w:t xml:space="preserve"> или</w:t>
      </w:r>
      <w:r w:rsidR="005744D8">
        <w:rPr>
          <w:rFonts w:ascii="Times New Roman" w:hAnsi="Times New Roman" w:cs="Times New Roman"/>
          <w:color w:val="000000"/>
          <w:sz w:val="24"/>
          <w:szCs w:val="24"/>
        </w:rPr>
        <w:t xml:space="preserve"> </w:t>
      </w:r>
      <w:r w:rsidRPr="0059491D">
        <w:rPr>
          <w:rFonts w:ascii="Times New Roman" w:hAnsi="Times New Roman" w:cs="Times New Roman"/>
          <w:color w:val="000000"/>
          <w:sz w:val="24"/>
          <w:szCs w:val="24"/>
        </w:rPr>
        <w:t>выход из нее с расчехленными ножами; за перемещение по водоему вне зоны</w:t>
      </w:r>
      <w:r w:rsidR="005744D8">
        <w:rPr>
          <w:rFonts w:ascii="Times New Roman" w:hAnsi="Times New Roman" w:cs="Times New Roman"/>
          <w:color w:val="000000"/>
          <w:sz w:val="24"/>
          <w:szCs w:val="24"/>
        </w:rPr>
        <w:t xml:space="preserve"> </w:t>
      </w:r>
      <w:r w:rsidRPr="0059491D">
        <w:rPr>
          <w:rFonts w:ascii="Times New Roman" w:hAnsi="Times New Roman" w:cs="Times New Roman"/>
          <w:color w:val="000000"/>
          <w:sz w:val="24"/>
          <w:szCs w:val="24"/>
        </w:rPr>
        <w:t xml:space="preserve">соревнований со снятым с ножей </w:t>
      </w:r>
      <w:proofErr w:type="spellStart"/>
      <w:r w:rsidRPr="0059491D">
        <w:rPr>
          <w:rFonts w:ascii="Times New Roman" w:hAnsi="Times New Roman" w:cs="Times New Roman"/>
          <w:color w:val="000000"/>
          <w:sz w:val="24"/>
          <w:szCs w:val="24"/>
        </w:rPr>
        <w:t>ледобура</w:t>
      </w:r>
      <w:proofErr w:type="spellEnd"/>
      <w:r w:rsidRPr="0059491D">
        <w:rPr>
          <w:rFonts w:ascii="Times New Roman" w:hAnsi="Times New Roman" w:cs="Times New Roman"/>
          <w:color w:val="000000"/>
          <w:sz w:val="24"/>
          <w:szCs w:val="24"/>
        </w:rPr>
        <w:t xml:space="preserve"> чехлом, а также за перемещение</w:t>
      </w:r>
      <w:r w:rsidR="005744D8">
        <w:rPr>
          <w:rFonts w:ascii="Times New Roman" w:hAnsi="Times New Roman" w:cs="Times New Roman"/>
          <w:color w:val="000000"/>
          <w:sz w:val="24"/>
          <w:szCs w:val="24"/>
        </w:rPr>
        <w:t xml:space="preserve"> </w:t>
      </w:r>
      <w:r w:rsidRPr="0059491D">
        <w:rPr>
          <w:rFonts w:ascii="Times New Roman" w:hAnsi="Times New Roman" w:cs="Times New Roman"/>
          <w:color w:val="000000"/>
          <w:sz w:val="24"/>
          <w:szCs w:val="24"/>
        </w:rPr>
        <w:t xml:space="preserve">после сигнала «Финиш» </w:t>
      </w:r>
      <w:proofErr w:type="gramStart"/>
      <w:r w:rsidRPr="0059491D">
        <w:rPr>
          <w:rFonts w:ascii="Times New Roman" w:hAnsi="Times New Roman" w:cs="Times New Roman"/>
          <w:color w:val="000000"/>
          <w:sz w:val="24"/>
          <w:szCs w:val="24"/>
        </w:rPr>
        <w:t>с</w:t>
      </w:r>
      <w:proofErr w:type="gramEnd"/>
      <w:r w:rsidRPr="0059491D">
        <w:rPr>
          <w:rFonts w:ascii="Times New Roman" w:hAnsi="Times New Roman" w:cs="Times New Roman"/>
          <w:color w:val="000000"/>
          <w:sz w:val="24"/>
          <w:szCs w:val="24"/>
        </w:rPr>
        <w:t xml:space="preserve"> расчехленным </w:t>
      </w:r>
      <w:proofErr w:type="spellStart"/>
      <w:r w:rsidRPr="0059491D">
        <w:rPr>
          <w:rFonts w:ascii="Times New Roman" w:hAnsi="Times New Roman" w:cs="Times New Roman"/>
          <w:color w:val="000000"/>
          <w:sz w:val="24"/>
          <w:szCs w:val="24"/>
        </w:rPr>
        <w:t>ледобуром</w:t>
      </w:r>
      <w:proofErr w:type="spellEnd"/>
      <w:r w:rsidRPr="0059491D">
        <w:rPr>
          <w:rFonts w:ascii="Times New Roman" w:hAnsi="Times New Roman" w:cs="Times New Roman"/>
          <w:color w:val="000000"/>
          <w:sz w:val="24"/>
          <w:szCs w:val="24"/>
        </w:rPr>
        <w:t>;</w:t>
      </w:r>
    </w:p>
    <w:p w:rsidR="0059491D" w:rsidRPr="0059491D" w:rsidRDefault="0059491D" w:rsidP="00C6453E">
      <w:pPr>
        <w:autoSpaceDE w:val="0"/>
        <w:autoSpaceDN w:val="0"/>
        <w:adjustRightInd w:val="0"/>
        <w:spacing w:after="0" w:line="240" w:lineRule="auto"/>
        <w:jc w:val="both"/>
        <w:rPr>
          <w:rFonts w:ascii="Times New Roman" w:hAnsi="Times New Roman" w:cs="Times New Roman"/>
          <w:color w:val="000000"/>
          <w:sz w:val="24"/>
          <w:szCs w:val="24"/>
        </w:rPr>
      </w:pPr>
      <w:r w:rsidRPr="0059491D">
        <w:rPr>
          <w:rFonts w:ascii="Times New Roman" w:hAnsi="Times New Roman" w:cs="Times New Roman"/>
          <w:color w:val="000000"/>
          <w:sz w:val="24"/>
          <w:szCs w:val="24"/>
        </w:rPr>
        <w:t>– за бросание флажка при занятии места;</w:t>
      </w:r>
    </w:p>
    <w:p w:rsidR="0059491D" w:rsidRPr="0059491D" w:rsidRDefault="0059491D" w:rsidP="00C6453E">
      <w:pPr>
        <w:autoSpaceDE w:val="0"/>
        <w:autoSpaceDN w:val="0"/>
        <w:adjustRightInd w:val="0"/>
        <w:spacing w:after="0" w:line="240" w:lineRule="auto"/>
        <w:jc w:val="both"/>
        <w:rPr>
          <w:rFonts w:ascii="Times New Roman" w:hAnsi="Times New Roman" w:cs="Times New Roman"/>
          <w:color w:val="000000"/>
          <w:sz w:val="24"/>
          <w:szCs w:val="24"/>
        </w:rPr>
      </w:pPr>
      <w:r w:rsidRPr="0059491D">
        <w:rPr>
          <w:rFonts w:ascii="Times New Roman" w:hAnsi="Times New Roman" w:cs="Times New Roman"/>
          <w:color w:val="000000"/>
          <w:sz w:val="24"/>
          <w:szCs w:val="24"/>
        </w:rPr>
        <w:t>– за ловлю в лунке, не обозначенной флажком (бурение приравнивается</w:t>
      </w:r>
      <w:r w:rsidR="005744D8">
        <w:rPr>
          <w:rFonts w:ascii="Times New Roman" w:hAnsi="Times New Roman" w:cs="Times New Roman"/>
          <w:color w:val="000000"/>
          <w:sz w:val="24"/>
          <w:szCs w:val="24"/>
        </w:rPr>
        <w:t xml:space="preserve"> </w:t>
      </w:r>
      <w:r w:rsidRPr="0059491D">
        <w:rPr>
          <w:rFonts w:ascii="Times New Roman" w:hAnsi="Times New Roman" w:cs="Times New Roman"/>
          <w:color w:val="000000"/>
          <w:sz w:val="24"/>
          <w:szCs w:val="24"/>
        </w:rPr>
        <w:t>к ловле);</w:t>
      </w:r>
    </w:p>
    <w:p w:rsidR="0059491D" w:rsidRPr="0059491D" w:rsidRDefault="0059491D" w:rsidP="00C6453E">
      <w:pPr>
        <w:autoSpaceDE w:val="0"/>
        <w:autoSpaceDN w:val="0"/>
        <w:adjustRightInd w:val="0"/>
        <w:spacing w:after="0" w:line="240" w:lineRule="auto"/>
        <w:jc w:val="both"/>
        <w:rPr>
          <w:rFonts w:ascii="Times New Roman" w:hAnsi="Times New Roman" w:cs="Times New Roman"/>
          <w:color w:val="000000"/>
          <w:sz w:val="24"/>
          <w:szCs w:val="24"/>
        </w:rPr>
      </w:pPr>
      <w:r w:rsidRPr="0059491D">
        <w:rPr>
          <w:rFonts w:ascii="Times New Roman" w:hAnsi="Times New Roman" w:cs="Times New Roman"/>
          <w:color w:val="000000"/>
          <w:sz w:val="24"/>
          <w:szCs w:val="24"/>
        </w:rPr>
        <w:t>– за нарушение установленного расстояния между лунками, в которых</w:t>
      </w:r>
      <w:r w:rsidR="005744D8">
        <w:rPr>
          <w:rFonts w:ascii="Times New Roman" w:hAnsi="Times New Roman" w:cs="Times New Roman"/>
          <w:color w:val="000000"/>
          <w:sz w:val="24"/>
          <w:szCs w:val="24"/>
        </w:rPr>
        <w:t xml:space="preserve"> </w:t>
      </w:r>
      <w:r w:rsidRPr="0059491D">
        <w:rPr>
          <w:rFonts w:ascii="Times New Roman" w:hAnsi="Times New Roman" w:cs="Times New Roman"/>
          <w:color w:val="000000"/>
          <w:sz w:val="24"/>
          <w:szCs w:val="24"/>
        </w:rPr>
        <w:t>производится ловля</w:t>
      </w:r>
      <w:r w:rsidR="005744D8">
        <w:rPr>
          <w:rFonts w:ascii="Times New Roman" w:hAnsi="Times New Roman" w:cs="Times New Roman"/>
          <w:color w:val="000000"/>
          <w:sz w:val="24"/>
          <w:szCs w:val="24"/>
        </w:rPr>
        <w:t>.</w:t>
      </w:r>
    </w:p>
    <w:p w:rsidR="0059491D" w:rsidRPr="0059491D" w:rsidRDefault="0059491D" w:rsidP="00C6453E">
      <w:pPr>
        <w:autoSpaceDE w:val="0"/>
        <w:autoSpaceDN w:val="0"/>
        <w:adjustRightInd w:val="0"/>
        <w:spacing w:after="0" w:line="240" w:lineRule="auto"/>
        <w:jc w:val="both"/>
        <w:rPr>
          <w:rFonts w:ascii="Times New Roman" w:hAnsi="Times New Roman" w:cs="Times New Roman"/>
          <w:color w:val="000000"/>
          <w:sz w:val="24"/>
          <w:szCs w:val="24"/>
        </w:rPr>
      </w:pPr>
      <w:r w:rsidRPr="0059491D">
        <w:rPr>
          <w:rFonts w:ascii="Times New Roman" w:hAnsi="Times New Roman" w:cs="Times New Roman"/>
          <w:color w:val="000000"/>
          <w:sz w:val="24"/>
          <w:szCs w:val="24"/>
        </w:rPr>
        <w:t>Замечание спортсмену объявляется за следующие нарушения:</w:t>
      </w:r>
    </w:p>
    <w:p w:rsidR="007E68E9" w:rsidRPr="00590317" w:rsidRDefault="0059491D" w:rsidP="007918F1">
      <w:pPr>
        <w:autoSpaceDE w:val="0"/>
        <w:autoSpaceDN w:val="0"/>
        <w:adjustRightInd w:val="0"/>
        <w:spacing w:after="0" w:line="240" w:lineRule="auto"/>
        <w:jc w:val="both"/>
        <w:rPr>
          <w:color w:val="000000" w:themeColor="text1"/>
          <w:sz w:val="24"/>
          <w:szCs w:val="24"/>
        </w:rPr>
      </w:pPr>
      <w:r w:rsidRPr="0059491D">
        <w:rPr>
          <w:rFonts w:ascii="Times New Roman" w:hAnsi="Times New Roman" w:cs="Times New Roman"/>
          <w:color w:val="000000"/>
          <w:sz w:val="24"/>
          <w:szCs w:val="24"/>
        </w:rPr>
        <w:t>– за нарушение установленного настоящими Правилами расстояния от</w:t>
      </w:r>
      <w:r w:rsidR="005744D8">
        <w:rPr>
          <w:rFonts w:ascii="Times New Roman" w:hAnsi="Times New Roman" w:cs="Times New Roman"/>
          <w:color w:val="000000"/>
          <w:sz w:val="24"/>
          <w:szCs w:val="24"/>
        </w:rPr>
        <w:t xml:space="preserve"> </w:t>
      </w:r>
      <w:r w:rsidRPr="0059491D">
        <w:rPr>
          <w:rFonts w:ascii="Times New Roman" w:hAnsi="Times New Roman" w:cs="Times New Roman"/>
          <w:color w:val="000000"/>
          <w:sz w:val="24"/>
          <w:szCs w:val="24"/>
        </w:rPr>
        <w:t>флажка до лунки спортсмена.</w:t>
      </w:r>
    </w:p>
    <w:sectPr w:rsidR="007E68E9" w:rsidRPr="00590317" w:rsidSect="00400EC6">
      <w:footerReference w:type="default" r:id="rId14"/>
      <w:pgSz w:w="11906" w:h="16838"/>
      <w:pgMar w:top="567" w:right="567" w:bottom="56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388E" w:rsidRDefault="005C388E" w:rsidP="00121640">
      <w:pPr>
        <w:spacing w:after="0" w:line="240" w:lineRule="auto"/>
      </w:pPr>
      <w:r>
        <w:separator/>
      </w:r>
    </w:p>
  </w:endnote>
  <w:endnote w:type="continuationSeparator" w:id="0">
    <w:p w:rsidR="005C388E" w:rsidRDefault="005C388E" w:rsidP="001216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libri Light">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87611"/>
      <w:docPartObj>
        <w:docPartGallery w:val="Page Numbers (Bottom of Page)"/>
        <w:docPartUnique/>
      </w:docPartObj>
    </w:sdtPr>
    <w:sdtEndPr/>
    <w:sdtContent>
      <w:p w:rsidR="003D48A9" w:rsidRDefault="003D48A9">
        <w:pPr>
          <w:pStyle w:val="af8"/>
          <w:jc w:val="right"/>
        </w:pPr>
        <w:r>
          <w:fldChar w:fldCharType="begin"/>
        </w:r>
        <w:r>
          <w:instrText>PAGE   \* MERGEFORMAT</w:instrText>
        </w:r>
        <w:r>
          <w:fldChar w:fldCharType="separate"/>
        </w:r>
        <w:r w:rsidR="00E04F00">
          <w:rPr>
            <w:noProof/>
          </w:rPr>
          <w:t>13</w:t>
        </w:r>
        <w:r>
          <w:fldChar w:fldCharType="end"/>
        </w:r>
      </w:p>
    </w:sdtContent>
  </w:sdt>
  <w:p w:rsidR="00121640" w:rsidRDefault="00121640">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388E" w:rsidRDefault="005C388E" w:rsidP="00121640">
      <w:pPr>
        <w:spacing w:after="0" w:line="240" w:lineRule="auto"/>
      </w:pPr>
      <w:r>
        <w:separator/>
      </w:r>
    </w:p>
  </w:footnote>
  <w:footnote w:type="continuationSeparator" w:id="0">
    <w:p w:rsidR="005C388E" w:rsidRDefault="005C388E" w:rsidP="001216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67DC1"/>
    <w:multiLevelType w:val="multilevel"/>
    <w:tmpl w:val="06DC688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5843E32"/>
    <w:multiLevelType w:val="hybridMultilevel"/>
    <w:tmpl w:val="6F6E5C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F01FD7"/>
    <w:multiLevelType w:val="multilevel"/>
    <w:tmpl w:val="761EDC16"/>
    <w:lvl w:ilvl="0">
      <w:start w:val="1"/>
      <w:numFmt w:val="decimal"/>
      <w:lvlText w:val="%1."/>
      <w:lvlJc w:val="left"/>
      <w:pPr>
        <w:ind w:left="720" w:hanging="360"/>
      </w:pPr>
      <w:rPr>
        <w:rFonts w:hint="default"/>
      </w:rPr>
    </w:lvl>
    <w:lvl w:ilvl="1">
      <w:start w:val="1"/>
      <w:numFmt w:val="decimal"/>
      <w:isLgl/>
      <w:lvlText w:val="%1.%2."/>
      <w:lvlJc w:val="left"/>
      <w:pPr>
        <w:ind w:left="126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nsid w:val="0D657EF8"/>
    <w:multiLevelType w:val="hybridMultilevel"/>
    <w:tmpl w:val="7234C8E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815838"/>
    <w:multiLevelType w:val="multilevel"/>
    <w:tmpl w:val="D6A07878"/>
    <w:numStyleLink w:val="a"/>
  </w:abstractNum>
  <w:abstractNum w:abstractNumId="5">
    <w:nsid w:val="198E1658"/>
    <w:multiLevelType w:val="hybridMultilevel"/>
    <w:tmpl w:val="E4CABEE0"/>
    <w:lvl w:ilvl="0" w:tplc="4DF6632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1EF72D1F"/>
    <w:multiLevelType w:val="hybridMultilevel"/>
    <w:tmpl w:val="0E425E1E"/>
    <w:lvl w:ilvl="0" w:tplc="0419000F">
      <w:start w:val="1"/>
      <w:numFmt w:val="decimal"/>
      <w:lvlText w:val="%1."/>
      <w:lvlJc w:val="left"/>
      <w:pPr>
        <w:ind w:left="927"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F9B3B2B"/>
    <w:multiLevelType w:val="hybridMultilevel"/>
    <w:tmpl w:val="C0449F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725B25"/>
    <w:multiLevelType w:val="multilevel"/>
    <w:tmpl w:val="D6A07878"/>
    <w:styleLink w:val="a"/>
    <w:lvl w:ilvl="0">
      <w:start w:val="1"/>
      <w:numFmt w:val="decimal"/>
      <w:pStyle w:val="a0"/>
      <w:suff w:val="space"/>
      <w:lvlText w:val="%1."/>
      <w:lvlJc w:val="left"/>
      <w:pPr>
        <w:ind w:left="0" w:firstLine="0"/>
      </w:pPr>
    </w:lvl>
    <w:lvl w:ilvl="1">
      <w:start w:val="1"/>
      <w:numFmt w:val="none"/>
      <w:pStyle w:val="a1"/>
      <w:suff w:val="nothing"/>
      <w:lvlText w:val="%2"/>
      <w:lvlJc w:val="left"/>
      <w:pPr>
        <w:ind w:left="0" w:firstLine="0"/>
      </w:pPr>
    </w:lvl>
    <w:lvl w:ilvl="2">
      <w:start w:val="1"/>
      <w:numFmt w:val="none"/>
      <w:pStyle w:val="a2"/>
      <w:suff w:val="nothing"/>
      <w:lvlText w:val="%3"/>
      <w:lvlJc w:val="left"/>
      <w:pPr>
        <w:ind w:left="0" w:firstLine="0"/>
      </w:pPr>
    </w:lvl>
    <w:lvl w:ilvl="3">
      <w:start w:val="1"/>
      <w:numFmt w:val="decimal"/>
      <w:lvlRestart w:val="1"/>
      <w:pStyle w:val="a3"/>
      <w:suff w:val="space"/>
      <w:lvlText w:val="%1.%4."/>
      <w:lvlJc w:val="left"/>
      <w:pPr>
        <w:ind w:left="0" w:firstLine="709"/>
      </w:pPr>
    </w:lvl>
    <w:lvl w:ilvl="4">
      <w:start w:val="1"/>
      <w:numFmt w:val="none"/>
      <w:pStyle w:val="a4"/>
      <w:suff w:val="nothing"/>
      <w:lvlText w:val=""/>
      <w:lvlJc w:val="left"/>
      <w:pPr>
        <w:ind w:left="0" w:firstLine="709"/>
      </w:pPr>
    </w:lvl>
    <w:lvl w:ilvl="5">
      <w:start w:val="1"/>
      <w:numFmt w:val="lowerRoman"/>
      <w:lvlText w:val="(%6)"/>
      <w:lvlJc w:val="lef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left"/>
      <w:pPr>
        <w:ind w:left="0" w:firstLine="0"/>
      </w:pPr>
    </w:lvl>
  </w:abstractNum>
  <w:abstractNum w:abstractNumId="9">
    <w:nsid w:val="2A5368D7"/>
    <w:multiLevelType w:val="hybridMultilevel"/>
    <w:tmpl w:val="98AC766E"/>
    <w:lvl w:ilvl="0" w:tplc="A144241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B1E5BA3"/>
    <w:multiLevelType w:val="hybridMultilevel"/>
    <w:tmpl w:val="94948F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E0F314E"/>
    <w:multiLevelType w:val="hybridMultilevel"/>
    <w:tmpl w:val="D6809ED8"/>
    <w:lvl w:ilvl="0" w:tplc="B048560E">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F562F58"/>
    <w:multiLevelType w:val="hybridMultilevel"/>
    <w:tmpl w:val="F064F4A0"/>
    <w:lvl w:ilvl="0" w:tplc="EE7A8594">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07116E3"/>
    <w:multiLevelType w:val="hybridMultilevel"/>
    <w:tmpl w:val="E4983EE0"/>
    <w:lvl w:ilvl="0" w:tplc="6AB62EDA">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1862162"/>
    <w:multiLevelType w:val="hybridMultilevel"/>
    <w:tmpl w:val="2B8E5FD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2064529"/>
    <w:multiLevelType w:val="multilevel"/>
    <w:tmpl w:val="03A671DC"/>
    <w:lvl w:ilvl="0">
      <w:start w:val="10"/>
      <w:numFmt w:val="none"/>
      <w:lvlText w:val="%1."/>
      <w:lvlJc w:val="left"/>
      <w:pPr>
        <w:tabs>
          <w:tab w:val="num" w:pos="502"/>
        </w:tabs>
        <w:ind w:left="502"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6">
    <w:nsid w:val="3244143E"/>
    <w:multiLevelType w:val="multilevel"/>
    <w:tmpl w:val="86DC19DE"/>
    <w:lvl w:ilvl="0">
      <w:start w:val="7"/>
      <w:numFmt w:val="decimal"/>
      <w:lvlText w:val="%1"/>
      <w:lvlJc w:val="left"/>
      <w:pPr>
        <w:ind w:left="360" w:hanging="360"/>
      </w:pPr>
      <w:rPr>
        <w:rFonts w:hint="default"/>
        <w:i w:val="0"/>
        <w:color w:val="auto"/>
      </w:rPr>
    </w:lvl>
    <w:lvl w:ilvl="1">
      <w:start w:val="4"/>
      <w:numFmt w:val="decimal"/>
      <w:lvlText w:val="%1.%2"/>
      <w:lvlJc w:val="left"/>
      <w:pPr>
        <w:ind w:left="480" w:hanging="360"/>
      </w:pPr>
      <w:rPr>
        <w:rFonts w:hint="default"/>
        <w:i w:val="0"/>
        <w:color w:val="auto"/>
      </w:rPr>
    </w:lvl>
    <w:lvl w:ilvl="2">
      <w:start w:val="1"/>
      <w:numFmt w:val="decimal"/>
      <w:lvlText w:val="%1.%2.%3"/>
      <w:lvlJc w:val="left"/>
      <w:pPr>
        <w:ind w:left="960" w:hanging="720"/>
      </w:pPr>
      <w:rPr>
        <w:rFonts w:hint="default"/>
        <w:i w:val="0"/>
        <w:color w:val="auto"/>
      </w:rPr>
    </w:lvl>
    <w:lvl w:ilvl="3">
      <w:start w:val="1"/>
      <w:numFmt w:val="decimal"/>
      <w:lvlText w:val="%1.%2.%3.%4"/>
      <w:lvlJc w:val="left"/>
      <w:pPr>
        <w:ind w:left="1080" w:hanging="720"/>
      </w:pPr>
      <w:rPr>
        <w:rFonts w:hint="default"/>
        <w:i w:val="0"/>
        <w:color w:val="auto"/>
      </w:rPr>
    </w:lvl>
    <w:lvl w:ilvl="4">
      <w:start w:val="1"/>
      <w:numFmt w:val="decimal"/>
      <w:lvlText w:val="%1.%2.%3.%4.%5"/>
      <w:lvlJc w:val="left"/>
      <w:pPr>
        <w:ind w:left="1560" w:hanging="1080"/>
      </w:pPr>
      <w:rPr>
        <w:rFonts w:hint="default"/>
        <w:i w:val="0"/>
        <w:color w:val="auto"/>
      </w:rPr>
    </w:lvl>
    <w:lvl w:ilvl="5">
      <w:start w:val="1"/>
      <w:numFmt w:val="decimal"/>
      <w:lvlText w:val="%1.%2.%3.%4.%5.%6"/>
      <w:lvlJc w:val="left"/>
      <w:pPr>
        <w:ind w:left="1680" w:hanging="1080"/>
      </w:pPr>
      <w:rPr>
        <w:rFonts w:hint="default"/>
        <w:i w:val="0"/>
        <w:color w:val="auto"/>
      </w:rPr>
    </w:lvl>
    <w:lvl w:ilvl="6">
      <w:start w:val="1"/>
      <w:numFmt w:val="decimal"/>
      <w:lvlText w:val="%1.%2.%3.%4.%5.%6.%7"/>
      <w:lvlJc w:val="left"/>
      <w:pPr>
        <w:ind w:left="2160" w:hanging="1440"/>
      </w:pPr>
      <w:rPr>
        <w:rFonts w:hint="default"/>
        <w:i w:val="0"/>
        <w:color w:val="auto"/>
      </w:rPr>
    </w:lvl>
    <w:lvl w:ilvl="7">
      <w:start w:val="1"/>
      <w:numFmt w:val="decimal"/>
      <w:lvlText w:val="%1.%2.%3.%4.%5.%6.%7.%8"/>
      <w:lvlJc w:val="left"/>
      <w:pPr>
        <w:ind w:left="2280" w:hanging="1440"/>
      </w:pPr>
      <w:rPr>
        <w:rFonts w:hint="default"/>
        <w:i w:val="0"/>
        <w:color w:val="auto"/>
      </w:rPr>
    </w:lvl>
    <w:lvl w:ilvl="8">
      <w:start w:val="1"/>
      <w:numFmt w:val="decimal"/>
      <w:lvlText w:val="%1.%2.%3.%4.%5.%6.%7.%8.%9"/>
      <w:lvlJc w:val="left"/>
      <w:pPr>
        <w:ind w:left="2760" w:hanging="1800"/>
      </w:pPr>
      <w:rPr>
        <w:rFonts w:hint="default"/>
        <w:i w:val="0"/>
        <w:color w:val="auto"/>
      </w:rPr>
    </w:lvl>
  </w:abstractNum>
  <w:abstractNum w:abstractNumId="17">
    <w:nsid w:val="39926594"/>
    <w:multiLevelType w:val="multilevel"/>
    <w:tmpl w:val="45A8BC8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Zero"/>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3B172713"/>
    <w:multiLevelType w:val="multilevel"/>
    <w:tmpl w:val="7C94B560"/>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1C02A3B"/>
    <w:multiLevelType w:val="multilevel"/>
    <w:tmpl w:val="FC74B204"/>
    <w:lvl w:ilvl="0">
      <w:start w:val="1"/>
      <w:numFmt w:val="decimal"/>
      <w:lvlText w:val="%1."/>
      <w:lvlJc w:val="left"/>
      <w:pPr>
        <w:ind w:left="1440" w:hanging="360"/>
      </w:pPr>
      <w:rPr>
        <w:rFonts w:hint="default"/>
        <w:color w:val="auto"/>
      </w:rPr>
    </w:lvl>
    <w:lvl w:ilvl="1">
      <w:start w:val="1"/>
      <w:numFmt w:val="decimal"/>
      <w:isLgl/>
      <w:lvlText w:val="%1.%2."/>
      <w:lvlJc w:val="left"/>
      <w:pPr>
        <w:ind w:left="1776" w:hanging="360"/>
      </w:pPr>
      <w:rPr>
        <w:rFonts w:hint="default"/>
      </w:rPr>
    </w:lvl>
    <w:lvl w:ilvl="2">
      <w:start w:val="1"/>
      <w:numFmt w:val="decimalZero"/>
      <w:isLgl/>
      <w:lvlText w:val="%1.%2.%3."/>
      <w:lvlJc w:val="left"/>
      <w:pPr>
        <w:ind w:left="2472" w:hanging="720"/>
      </w:pPr>
      <w:rPr>
        <w:rFonts w:hint="default"/>
      </w:rPr>
    </w:lvl>
    <w:lvl w:ilvl="3">
      <w:start w:val="1"/>
      <w:numFmt w:val="decimal"/>
      <w:isLgl/>
      <w:lvlText w:val="%1.%2.%3.%4."/>
      <w:lvlJc w:val="left"/>
      <w:pPr>
        <w:ind w:left="2808" w:hanging="720"/>
      </w:pPr>
      <w:rPr>
        <w:rFonts w:hint="default"/>
      </w:rPr>
    </w:lvl>
    <w:lvl w:ilvl="4">
      <w:start w:val="1"/>
      <w:numFmt w:val="decimal"/>
      <w:isLgl/>
      <w:lvlText w:val="%1.%2.%3.%4.%5."/>
      <w:lvlJc w:val="left"/>
      <w:pPr>
        <w:ind w:left="3504" w:hanging="1080"/>
      </w:pPr>
      <w:rPr>
        <w:rFonts w:hint="default"/>
      </w:rPr>
    </w:lvl>
    <w:lvl w:ilvl="5">
      <w:start w:val="1"/>
      <w:numFmt w:val="decimal"/>
      <w:isLgl/>
      <w:lvlText w:val="%1.%2.%3.%4.%5.%6."/>
      <w:lvlJc w:val="left"/>
      <w:pPr>
        <w:ind w:left="3840" w:hanging="1080"/>
      </w:pPr>
      <w:rPr>
        <w:rFonts w:hint="default"/>
      </w:rPr>
    </w:lvl>
    <w:lvl w:ilvl="6">
      <w:start w:val="1"/>
      <w:numFmt w:val="decimal"/>
      <w:isLgl/>
      <w:lvlText w:val="%1.%2.%3.%4.%5.%6.%7."/>
      <w:lvlJc w:val="left"/>
      <w:pPr>
        <w:ind w:left="4536" w:hanging="1440"/>
      </w:pPr>
      <w:rPr>
        <w:rFonts w:hint="default"/>
      </w:rPr>
    </w:lvl>
    <w:lvl w:ilvl="7">
      <w:start w:val="1"/>
      <w:numFmt w:val="decimal"/>
      <w:isLgl/>
      <w:lvlText w:val="%1.%2.%3.%4.%5.%6.%7.%8."/>
      <w:lvlJc w:val="left"/>
      <w:pPr>
        <w:ind w:left="4872" w:hanging="1440"/>
      </w:pPr>
      <w:rPr>
        <w:rFonts w:hint="default"/>
      </w:rPr>
    </w:lvl>
    <w:lvl w:ilvl="8">
      <w:start w:val="1"/>
      <w:numFmt w:val="decimal"/>
      <w:isLgl/>
      <w:lvlText w:val="%1.%2.%3.%4.%5.%6.%7.%8.%9."/>
      <w:lvlJc w:val="left"/>
      <w:pPr>
        <w:ind w:left="5568" w:hanging="1800"/>
      </w:pPr>
      <w:rPr>
        <w:rFonts w:hint="default"/>
      </w:rPr>
    </w:lvl>
  </w:abstractNum>
  <w:abstractNum w:abstractNumId="20">
    <w:nsid w:val="46672C7D"/>
    <w:multiLevelType w:val="hybridMultilevel"/>
    <w:tmpl w:val="05BA0B8A"/>
    <w:lvl w:ilvl="0" w:tplc="566CBD3E">
      <w:start w:val="6"/>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D37909"/>
    <w:multiLevelType w:val="multilevel"/>
    <w:tmpl w:val="37760DF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Zero"/>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nsid w:val="4BD26AEB"/>
    <w:multiLevelType w:val="multilevel"/>
    <w:tmpl w:val="2FF64370"/>
    <w:lvl w:ilvl="0">
      <w:start w:val="1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3">
    <w:nsid w:val="4DB13A46"/>
    <w:multiLevelType w:val="hybridMultilevel"/>
    <w:tmpl w:val="9AE6D0F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4FB47D77"/>
    <w:multiLevelType w:val="singleLevel"/>
    <w:tmpl w:val="0419000F"/>
    <w:lvl w:ilvl="0">
      <w:start w:val="1"/>
      <w:numFmt w:val="decimal"/>
      <w:lvlText w:val="%1."/>
      <w:lvlJc w:val="left"/>
      <w:pPr>
        <w:tabs>
          <w:tab w:val="num" w:pos="360"/>
        </w:tabs>
        <w:ind w:left="360" w:hanging="360"/>
      </w:pPr>
      <w:rPr>
        <w:rFonts w:hint="default"/>
      </w:rPr>
    </w:lvl>
  </w:abstractNum>
  <w:abstractNum w:abstractNumId="25">
    <w:nsid w:val="54296851"/>
    <w:multiLevelType w:val="hybridMultilevel"/>
    <w:tmpl w:val="676C106A"/>
    <w:lvl w:ilvl="0" w:tplc="22A21EEC">
      <w:start w:val="1"/>
      <w:numFmt w:val="decimal"/>
      <w:lvlText w:val="%1."/>
      <w:lvlJc w:val="left"/>
      <w:pPr>
        <w:ind w:left="144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AA825DC"/>
    <w:multiLevelType w:val="hybridMultilevel"/>
    <w:tmpl w:val="536A77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FE81D67"/>
    <w:multiLevelType w:val="multilevel"/>
    <w:tmpl w:val="0198A0E0"/>
    <w:lvl w:ilvl="0">
      <w:start w:val="3"/>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61302841"/>
    <w:multiLevelType w:val="hybridMultilevel"/>
    <w:tmpl w:val="CA105FD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70575A6"/>
    <w:multiLevelType w:val="hybridMultilevel"/>
    <w:tmpl w:val="57DCEC9A"/>
    <w:lvl w:ilvl="0" w:tplc="AD0E6954">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B804BD7"/>
    <w:multiLevelType w:val="multilevel"/>
    <w:tmpl w:val="635E8A6A"/>
    <w:lvl w:ilvl="0">
      <w:start w:val="7"/>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1">
    <w:nsid w:val="75243BF0"/>
    <w:multiLevelType w:val="hybridMultilevel"/>
    <w:tmpl w:val="B994EE5E"/>
    <w:lvl w:ilvl="0" w:tplc="33AEE24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2">
    <w:nsid w:val="7B6223E2"/>
    <w:multiLevelType w:val="multilevel"/>
    <w:tmpl w:val="0198A0E0"/>
    <w:lvl w:ilvl="0">
      <w:start w:val="8"/>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7CAC1C06"/>
    <w:multiLevelType w:val="hybridMultilevel"/>
    <w:tmpl w:val="3180698C"/>
    <w:lvl w:ilvl="0" w:tplc="2D14D0C2">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4">
    <w:nsid w:val="7D0164DF"/>
    <w:multiLevelType w:val="hybridMultilevel"/>
    <w:tmpl w:val="835CCD92"/>
    <w:lvl w:ilvl="0" w:tplc="C0EEFE96">
      <w:start w:val="1"/>
      <w:numFmt w:val="decimal"/>
      <w:lvlText w:val="%1."/>
      <w:lvlJc w:val="left"/>
      <w:pPr>
        <w:ind w:left="6030" w:hanging="360"/>
      </w:pPr>
      <w:rPr>
        <w:rFonts w:hint="default"/>
      </w:rPr>
    </w:lvl>
    <w:lvl w:ilvl="1" w:tplc="04190019" w:tentative="1">
      <w:start w:val="1"/>
      <w:numFmt w:val="lowerLetter"/>
      <w:lvlText w:val="%2."/>
      <w:lvlJc w:val="left"/>
      <w:pPr>
        <w:ind w:left="6750" w:hanging="360"/>
      </w:pPr>
    </w:lvl>
    <w:lvl w:ilvl="2" w:tplc="0419001B" w:tentative="1">
      <w:start w:val="1"/>
      <w:numFmt w:val="lowerRoman"/>
      <w:lvlText w:val="%3."/>
      <w:lvlJc w:val="right"/>
      <w:pPr>
        <w:ind w:left="7470" w:hanging="180"/>
      </w:pPr>
    </w:lvl>
    <w:lvl w:ilvl="3" w:tplc="0419000F" w:tentative="1">
      <w:start w:val="1"/>
      <w:numFmt w:val="decimal"/>
      <w:lvlText w:val="%4."/>
      <w:lvlJc w:val="left"/>
      <w:pPr>
        <w:ind w:left="8190" w:hanging="360"/>
      </w:pPr>
    </w:lvl>
    <w:lvl w:ilvl="4" w:tplc="04190019" w:tentative="1">
      <w:start w:val="1"/>
      <w:numFmt w:val="lowerLetter"/>
      <w:lvlText w:val="%5."/>
      <w:lvlJc w:val="left"/>
      <w:pPr>
        <w:ind w:left="8910" w:hanging="360"/>
      </w:pPr>
    </w:lvl>
    <w:lvl w:ilvl="5" w:tplc="0419001B" w:tentative="1">
      <w:start w:val="1"/>
      <w:numFmt w:val="lowerRoman"/>
      <w:lvlText w:val="%6."/>
      <w:lvlJc w:val="right"/>
      <w:pPr>
        <w:ind w:left="9630" w:hanging="180"/>
      </w:pPr>
    </w:lvl>
    <w:lvl w:ilvl="6" w:tplc="0419000F" w:tentative="1">
      <w:start w:val="1"/>
      <w:numFmt w:val="decimal"/>
      <w:lvlText w:val="%7."/>
      <w:lvlJc w:val="left"/>
      <w:pPr>
        <w:ind w:left="10350" w:hanging="360"/>
      </w:pPr>
    </w:lvl>
    <w:lvl w:ilvl="7" w:tplc="04190019" w:tentative="1">
      <w:start w:val="1"/>
      <w:numFmt w:val="lowerLetter"/>
      <w:lvlText w:val="%8."/>
      <w:lvlJc w:val="left"/>
      <w:pPr>
        <w:ind w:left="11070" w:hanging="360"/>
      </w:pPr>
    </w:lvl>
    <w:lvl w:ilvl="8" w:tplc="0419001B" w:tentative="1">
      <w:start w:val="1"/>
      <w:numFmt w:val="lowerRoman"/>
      <w:lvlText w:val="%9."/>
      <w:lvlJc w:val="right"/>
      <w:pPr>
        <w:ind w:left="11790" w:hanging="180"/>
      </w:pPr>
    </w:lvl>
  </w:abstractNum>
  <w:num w:numId="1">
    <w:abstractNumId w:val="26"/>
  </w:num>
  <w:num w:numId="2">
    <w:abstractNumId w:val="6"/>
  </w:num>
  <w:num w:numId="3">
    <w:abstractNumId w:val="28"/>
  </w:num>
  <w:num w:numId="4">
    <w:abstractNumId w:val="7"/>
  </w:num>
  <w:num w:numId="5">
    <w:abstractNumId w:val="31"/>
  </w:num>
  <w:num w:numId="6">
    <w:abstractNumId w:val="13"/>
  </w:num>
  <w:num w:numId="7">
    <w:abstractNumId w:val="11"/>
  </w:num>
  <w:num w:numId="8">
    <w:abstractNumId w:val="29"/>
  </w:num>
  <w:num w:numId="9">
    <w:abstractNumId w:val="14"/>
  </w:num>
  <w:num w:numId="10">
    <w:abstractNumId w:val="23"/>
  </w:num>
  <w:num w:numId="11">
    <w:abstractNumId w:val="34"/>
  </w:num>
  <w:num w:numId="12">
    <w:abstractNumId w:val="15"/>
  </w:num>
  <w:num w:numId="13">
    <w:abstractNumId w:val="20"/>
  </w:num>
  <w:num w:numId="14">
    <w:abstractNumId w:val="33"/>
  </w:num>
  <w:num w:numId="15">
    <w:abstractNumId w:val="30"/>
  </w:num>
  <w:num w:numId="16">
    <w:abstractNumId w:val="24"/>
  </w:num>
  <w:num w:numId="17">
    <w:abstractNumId w:val="22"/>
  </w:num>
  <w:num w:numId="18">
    <w:abstractNumId w:val="16"/>
  </w:num>
  <w:num w:numId="19">
    <w:abstractNumId w:val="18"/>
  </w:num>
  <w:num w:numId="20">
    <w:abstractNumId w:val="9"/>
  </w:num>
  <w:num w:numId="21">
    <w:abstractNumId w:val="5"/>
  </w:num>
  <w:num w:numId="22">
    <w:abstractNumId w:val="21"/>
  </w:num>
  <w:num w:numId="23">
    <w:abstractNumId w:val="0"/>
  </w:num>
  <w:num w:numId="24">
    <w:abstractNumId w:val="17"/>
  </w:num>
  <w:num w:numId="25">
    <w:abstractNumId w:val="1"/>
  </w:num>
  <w:num w:numId="26">
    <w:abstractNumId w:val="2"/>
  </w:num>
  <w:num w:numId="27">
    <w:abstractNumId w:val="2"/>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1260" w:hanging="540"/>
        </w:pPr>
        <w:rPr>
          <w:rFonts w:hint="default"/>
        </w:rPr>
      </w:lvl>
    </w:lvlOverride>
    <w:lvlOverride w:ilvl="2">
      <w:lvl w:ilvl="2">
        <w:start w:val="1"/>
        <w:numFmt w:val="decimal"/>
        <w:isLgl/>
        <w:lvlText w:val="%1.%2.%3."/>
        <w:lvlJc w:val="left"/>
        <w:pPr>
          <w:ind w:left="1800" w:hanging="720"/>
        </w:pPr>
        <w:rPr>
          <w:rFonts w:hint="default"/>
        </w:rPr>
      </w:lvl>
    </w:lvlOverride>
    <w:lvlOverride w:ilvl="3">
      <w:lvl w:ilvl="3">
        <w:start w:val="1"/>
        <w:numFmt w:val="decimal"/>
        <w:isLgl/>
        <w:lvlText w:val="%1.%2.%3.%4."/>
        <w:lvlJc w:val="left"/>
        <w:pPr>
          <w:ind w:left="2160" w:hanging="720"/>
        </w:pPr>
        <w:rPr>
          <w:rFonts w:hint="default"/>
        </w:rPr>
      </w:lvl>
    </w:lvlOverride>
    <w:lvlOverride w:ilvl="4">
      <w:lvl w:ilvl="4">
        <w:start w:val="1"/>
        <w:numFmt w:val="decimal"/>
        <w:isLgl/>
        <w:lvlText w:val="%1.%2.%3.%4.%5."/>
        <w:lvlJc w:val="left"/>
        <w:pPr>
          <w:ind w:left="2880" w:hanging="1080"/>
        </w:pPr>
        <w:rPr>
          <w:rFonts w:hint="default"/>
        </w:rPr>
      </w:lvl>
    </w:lvlOverride>
    <w:lvlOverride w:ilvl="5">
      <w:lvl w:ilvl="5">
        <w:start w:val="1"/>
        <w:numFmt w:val="decimal"/>
        <w:isLgl/>
        <w:lvlText w:val="%1.%2.%3.%4.%5.%6."/>
        <w:lvlJc w:val="left"/>
        <w:pPr>
          <w:ind w:left="3240" w:hanging="1080"/>
        </w:pPr>
        <w:rPr>
          <w:rFonts w:hint="default"/>
        </w:rPr>
      </w:lvl>
    </w:lvlOverride>
    <w:lvlOverride w:ilvl="6">
      <w:lvl w:ilvl="6">
        <w:start w:val="1"/>
        <w:numFmt w:val="decimal"/>
        <w:isLgl/>
        <w:lvlText w:val="%1.%2.%3.%4.%5.%6.%7."/>
        <w:lvlJc w:val="left"/>
        <w:pPr>
          <w:ind w:left="3960" w:hanging="1440"/>
        </w:pPr>
        <w:rPr>
          <w:rFonts w:hint="default"/>
        </w:rPr>
      </w:lvl>
    </w:lvlOverride>
    <w:lvlOverride w:ilvl="7">
      <w:lvl w:ilvl="7">
        <w:start w:val="1"/>
        <w:numFmt w:val="decimal"/>
        <w:isLgl/>
        <w:lvlText w:val="%1.%2.%3.%4.%5.%6.%7.%8."/>
        <w:lvlJc w:val="left"/>
        <w:pPr>
          <w:ind w:left="4320" w:hanging="1440"/>
        </w:pPr>
        <w:rPr>
          <w:rFonts w:hint="default"/>
        </w:rPr>
      </w:lvl>
    </w:lvlOverride>
    <w:lvlOverride w:ilvl="8">
      <w:lvl w:ilvl="8">
        <w:start w:val="1"/>
        <w:numFmt w:val="decimal"/>
        <w:isLgl/>
        <w:lvlText w:val="%1.%2.%3.%4.%5.%6.%7.%8.%9."/>
        <w:lvlJc w:val="left"/>
        <w:pPr>
          <w:ind w:left="5040" w:hanging="1800"/>
        </w:pPr>
        <w:rPr>
          <w:rFonts w:hint="default"/>
        </w:rPr>
      </w:lvl>
    </w:lvlOverride>
  </w:num>
  <w:num w:numId="28">
    <w:abstractNumId w:val="12"/>
  </w:num>
  <w:num w:numId="29">
    <w:abstractNumId w:val="3"/>
  </w:num>
  <w:num w:numId="30">
    <w:abstractNumId w:val="10"/>
  </w:num>
  <w:num w:numId="31">
    <w:abstractNumId w:val="25"/>
  </w:num>
  <w:num w:numId="32">
    <w:abstractNumId w:val="19"/>
  </w:num>
  <w:num w:numId="33">
    <w:abstractNumId w:val="27"/>
  </w:num>
  <w:num w:numId="34">
    <w:abstractNumId w:val="32"/>
  </w:num>
  <w:num w:numId="35">
    <w:abstractNumId w:val="4"/>
    <w:lvlOverride w:ilvl="0">
      <w:startOverride w:val="1"/>
      <w:lvl w:ilvl="0">
        <w:start w:val="1"/>
        <w:numFmt w:val="decimal"/>
        <w:lvlText w:val=""/>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Restart w:val="1"/>
        <w:suff w:val="space"/>
        <w:lvlText w:val="%1.%4."/>
        <w:lvlJc w:val="left"/>
        <w:pPr>
          <w:ind w:left="0" w:firstLine="709"/>
        </w:pPr>
        <w:rPr>
          <w:b w:val="0"/>
          <w:i w:val="0"/>
        </w:rPr>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C99"/>
    <w:rsid w:val="00004E0A"/>
    <w:rsid w:val="00010C80"/>
    <w:rsid w:val="00021F4C"/>
    <w:rsid w:val="00046110"/>
    <w:rsid w:val="0006299D"/>
    <w:rsid w:val="00082BAB"/>
    <w:rsid w:val="00090AE1"/>
    <w:rsid w:val="000B51D1"/>
    <w:rsid w:val="000B6C7B"/>
    <w:rsid w:val="000E482B"/>
    <w:rsid w:val="00116357"/>
    <w:rsid w:val="00120DDB"/>
    <w:rsid w:val="00121640"/>
    <w:rsid w:val="001511E7"/>
    <w:rsid w:val="00153018"/>
    <w:rsid w:val="00155DE5"/>
    <w:rsid w:val="001616F6"/>
    <w:rsid w:val="0017243A"/>
    <w:rsid w:val="00191FF4"/>
    <w:rsid w:val="001A5124"/>
    <w:rsid w:val="001C1CAF"/>
    <w:rsid w:val="00206D75"/>
    <w:rsid w:val="002130A2"/>
    <w:rsid w:val="00230AC4"/>
    <w:rsid w:val="0028735C"/>
    <w:rsid w:val="002A32CD"/>
    <w:rsid w:val="003101BC"/>
    <w:rsid w:val="00313A96"/>
    <w:rsid w:val="00322F5F"/>
    <w:rsid w:val="003A6BEB"/>
    <w:rsid w:val="003D0F3A"/>
    <w:rsid w:val="003D48A9"/>
    <w:rsid w:val="00400EC6"/>
    <w:rsid w:val="00423BA7"/>
    <w:rsid w:val="00427147"/>
    <w:rsid w:val="00441365"/>
    <w:rsid w:val="00442387"/>
    <w:rsid w:val="00452420"/>
    <w:rsid w:val="004579E0"/>
    <w:rsid w:val="004A08FA"/>
    <w:rsid w:val="004A490A"/>
    <w:rsid w:val="004A5D76"/>
    <w:rsid w:val="004B030A"/>
    <w:rsid w:val="004E462E"/>
    <w:rsid w:val="00506BF5"/>
    <w:rsid w:val="00513E0D"/>
    <w:rsid w:val="005333FB"/>
    <w:rsid w:val="00571564"/>
    <w:rsid w:val="005744D8"/>
    <w:rsid w:val="00581A8A"/>
    <w:rsid w:val="00590317"/>
    <w:rsid w:val="0059491D"/>
    <w:rsid w:val="005B389A"/>
    <w:rsid w:val="005C29CD"/>
    <w:rsid w:val="005C388E"/>
    <w:rsid w:val="005F3F2F"/>
    <w:rsid w:val="00637849"/>
    <w:rsid w:val="0064288E"/>
    <w:rsid w:val="0064636F"/>
    <w:rsid w:val="00690994"/>
    <w:rsid w:val="006C0AB2"/>
    <w:rsid w:val="006C0B6D"/>
    <w:rsid w:val="006D3F1C"/>
    <w:rsid w:val="006E6E42"/>
    <w:rsid w:val="007223D9"/>
    <w:rsid w:val="00726181"/>
    <w:rsid w:val="00734140"/>
    <w:rsid w:val="00750649"/>
    <w:rsid w:val="00771626"/>
    <w:rsid w:val="0079046C"/>
    <w:rsid w:val="007918F1"/>
    <w:rsid w:val="007E07C9"/>
    <w:rsid w:val="007E68E9"/>
    <w:rsid w:val="007F2C76"/>
    <w:rsid w:val="008070B6"/>
    <w:rsid w:val="008155FF"/>
    <w:rsid w:val="00815945"/>
    <w:rsid w:val="00837077"/>
    <w:rsid w:val="00844D93"/>
    <w:rsid w:val="00855937"/>
    <w:rsid w:val="00860A6F"/>
    <w:rsid w:val="00862F58"/>
    <w:rsid w:val="00873B9A"/>
    <w:rsid w:val="008878EF"/>
    <w:rsid w:val="008A2BBC"/>
    <w:rsid w:val="008B6F6E"/>
    <w:rsid w:val="008C357E"/>
    <w:rsid w:val="008F6432"/>
    <w:rsid w:val="009811F3"/>
    <w:rsid w:val="00A0034D"/>
    <w:rsid w:val="00A1056F"/>
    <w:rsid w:val="00A579A6"/>
    <w:rsid w:val="00A62420"/>
    <w:rsid w:val="00A64067"/>
    <w:rsid w:val="00A66F1F"/>
    <w:rsid w:val="00A7613B"/>
    <w:rsid w:val="00A84C99"/>
    <w:rsid w:val="00A912B7"/>
    <w:rsid w:val="00AB6F17"/>
    <w:rsid w:val="00AE605F"/>
    <w:rsid w:val="00B01A89"/>
    <w:rsid w:val="00B03EAF"/>
    <w:rsid w:val="00B211CE"/>
    <w:rsid w:val="00B2150B"/>
    <w:rsid w:val="00B448A5"/>
    <w:rsid w:val="00B70291"/>
    <w:rsid w:val="00B86E89"/>
    <w:rsid w:val="00B87556"/>
    <w:rsid w:val="00B973B4"/>
    <w:rsid w:val="00BA763D"/>
    <w:rsid w:val="00BC1681"/>
    <w:rsid w:val="00BD56C5"/>
    <w:rsid w:val="00BF6B12"/>
    <w:rsid w:val="00C21119"/>
    <w:rsid w:val="00C6453E"/>
    <w:rsid w:val="00CC0614"/>
    <w:rsid w:val="00D04440"/>
    <w:rsid w:val="00D17A14"/>
    <w:rsid w:val="00D33A17"/>
    <w:rsid w:val="00D50F93"/>
    <w:rsid w:val="00D550F1"/>
    <w:rsid w:val="00D625D3"/>
    <w:rsid w:val="00DE1BB3"/>
    <w:rsid w:val="00E0153C"/>
    <w:rsid w:val="00E03BAE"/>
    <w:rsid w:val="00E04F00"/>
    <w:rsid w:val="00E11F3D"/>
    <w:rsid w:val="00E44AC0"/>
    <w:rsid w:val="00E775CA"/>
    <w:rsid w:val="00E93FBB"/>
    <w:rsid w:val="00EC0E04"/>
    <w:rsid w:val="00F86511"/>
    <w:rsid w:val="00FA1078"/>
    <w:rsid w:val="00FC08CA"/>
    <w:rsid w:val="00FC27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style>
  <w:style w:type="paragraph" w:styleId="2">
    <w:name w:val="heading 2"/>
    <w:basedOn w:val="a5"/>
    <w:next w:val="a5"/>
    <w:link w:val="20"/>
    <w:qFormat/>
    <w:rsid w:val="00A62420"/>
    <w:pPr>
      <w:keepNext/>
      <w:spacing w:after="0" w:line="240" w:lineRule="auto"/>
      <w:jc w:val="center"/>
      <w:outlineLvl w:val="1"/>
    </w:pPr>
    <w:rPr>
      <w:rFonts w:ascii="Times New Roman" w:eastAsia="Times New Roman" w:hAnsi="Times New Roman" w:cs="Times New Roman"/>
      <w:b/>
      <w:sz w:val="28"/>
      <w:szCs w:val="20"/>
      <w:lang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table" w:styleId="a9">
    <w:name w:val="Table Grid"/>
    <w:basedOn w:val="a7"/>
    <w:uiPriority w:val="39"/>
    <w:rsid w:val="007506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5"/>
    <w:uiPriority w:val="34"/>
    <w:qFormat/>
    <w:rsid w:val="000E482B"/>
    <w:pPr>
      <w:ind w:left="720"/>
      <w:contextualSpacing/>
    </w:pPr>
  </w:style>
  <w:style w:type="paragraph" w:styleId="ab">
    <w:name w:val="Balloon Text"/>
    <w:basedOn w:val="a5"/>
    <w:link w:val="ac"/>
    <w:uiPriority w:val="99"/>
    <w:semiHidden/>
    <w:unhideWhenUsed/>
    <w:rsid w:val="00E03BAE"/>
    <w:pPr>
      <w:spacing w:after="0" w:line="240" w:lineRule="auto"/>
    </w:pPr>
    <w:rPr>
      <w:rFonts w:ascii="Segoe UI" w:hAnsi="Segoe UI" w:cs="Segoe UI"/>
      <w:sz w:val="18"/>
      <w:szCs w:val="18"/>
    </w:rPr>
  </w:style>
  <w:style w:type="character" w:customStyle="1" w:styleId="ac">
    <w:name w:val="Текст выноски Знак"/>
    <w:basedOn w:val="a6"/>
    <w:link w:val="ab"/>
    <w:uiPriority w:val="99"/>
    <w:semiHidden/>
    <w:rsid w:val="00E03BAE"/>
    <w:rPr>
      <w:rFonts w:ascii="Segoe UI" w:hAnsi="Segoe UI" w:cs="Segoe UI"/>
      <w:sz w:val="18"/>
      <w:szCs w:val="18"/>
    </w:rPr>
  </w:style>
  <w:style w:type="paragraph" w:styleId="ad">
    <w:name w:val="Body Text"/>
    <w:basedOn w:val="a5"/>
    <w:link w:val="ae"/>
    <w:rsid w:val="005333FB"/>
    <w:pPr>
      <w:spacing w:after="0" w:line="240" w:lineRule="auto"/>
      <w:jc w:val="both"/>
    </w:pPr>
    <w:rPr>
      <w:rFonts w:ascii="Times New Roman" w:eastAsia="Times New Roman" w:hAnsi="Times New Roman" w:cs="Times New Roman"/>
      <w:sz w:val="24"/>
      <w:szCs w:val="20"/>
      <w:lang w:eastAsia="ru-RU"/>
    </w:rPr>
  </w:style>
  <w:style w:type="character" w:customStyle="1" w:styleId="ae">
    <w:name w:val="Основной текст Знак"/>
    <w:basedOn w:val="a6"/>
    <w:link w:val="ad"/>
    <w:rsid w:val="005333FB"/>
    <w:rPr>
      <w:rFonts w:ascii="Times New Roman" w:eastAsia="Times New Roman" w:hAnsi="Times New Roman" w:cs="Times New Roman"/>
      <w:sz w:val="24"/>
      <w:szCs w:val="20"/>
      <w:lang w:eastAsia="ru-RU"/>
    </w:rPr>
  </w:style>
  <w:style w:type="paragraph" w:styleId="21">
    <w:name w:val="Body Text Indent 2"/>
    <w:basedOn w:val="a5"/>
    <w:link w:val="22"/>
    <w:uiPriority w:val="99"/>
    <w:unhideWhenUsed/>
    <w:rsid w:val="00513E0D"/>
    <w:pPr>
      <w:spacing w:after="120" w:line="480" w:lineRule="auto"/>
      <w:ind w:left="283"/>
    </w:pPr>
  </w:style>
  <w:style w:type="character" w:customStyle="1" w:styleId="22">
    <w:name w:val="Основной текст с отступом 2 Знак"/>
    <w:basedOn w:val="a6"/>
    <w:link w:val="21"/>
    <w:uiPriority w:val="99"/>
    <w:rsid w:val="00513E0D"/>
  </w:style>
  <w:style w:type="paragraph" w:styleId="af">
    <w:name w:val="Body Text Indent"/>
    <w:basedOn w:val="a5"/>
    <w:link w:val="af0"/>
    <w:uiPriority w:val="99"/>
    <w:semiHidden/>
    <w:unhideWhenUsed/>
    <w:rsid w:val="0028735C"/>
    <w:pPr>
      <w:spacing w:after="120"/>
      <w:ind w:left="283"/>
    </w:pPr>
  </w:style>
  <w:style w:type="character" w:customStyle="1" w:styleId="af0">
    <w:name w:val="Основной текст с отступом Знак"/>
    <w:basedOn w:val="a6"/>
    <w:link w:val="af"/>
    <w:uiPriority w:val="99"/>
    <w:semiHidden/>
    <w:rsid w:val="0028735C"/>
  </w:style>
  <w:style w:type="character" w:styleId="af1">
    <w:name w:val="Hyperlink"/>
    <w:rsid w:val="00837077"/>
    <w:rPr>
      <w:color w:val="0000FF"/>
      <w:u w:val="single"/>
    </w:rPr>
  </w:style>
  <w:style w:type="paragraph" w:styleId="af2">
    <w:name w:val="header"/>
    <w:basedOn w:val="a5"/>
    <w:link w:val="af3"/>
    <w:rsid w:val="00191FF4"/>
    <w:pPr>
      <w:tabs>
        <w:tab w:val="center" w:pos="4153"/>
        <w:tab w:val="right" w:pos="8306"/>
      </w:tabs>
      <w:spacing w:after="0" w:line="240" w:lineRule="auto"/>
    </w:pPr>
    <w:rPr>
      <w:rFonts w:ascii="Times New Roman" w:eastAsia="Times New Roman" w:hAnsi="Times New Roman" w:cs="Times New Roman"/>
      <w:sz w:val="28"/>
      <w:szCs w:val="20"/>
      <w:lang w:eastAsia="ru-RU"/>
    </w:rPr>
  </w:style>
  <w:style w:type="character" w:customStyle="1" w:styleId="af3">
    <w:name w:val="Верхний колонтитул Знак"/>
    <w:basedOn w:val="a6"/>
    <w:link w:val="af2"/>
    <w:rsid w:val="00191FF4"/>
    <w:rPr>
      <w:rFonts w:ascii="Times New Roman" w:eastAsia="Times New Roman" w:hAnsi="Times New Roman" w:cs="Times New Roman"/>
      <w:sz w:val="28"/>
      <w:szCs w:val="20"/>
      <w:lang w:eastAsia="ru-RU"/>
    </w:rPr>
  </w:style>
  <w:style w:type="paragraph" w:styleId="3">
    <w:name w:val="Body Text Indent 3"/>
    <w:basedOn w:val="a5"/>
    <w:link w:val="30"/>
    <w:uiPriority w:val="99"/>
    <w:semiHidden/>
    <w:unhideWhenUsed/>
    <w:rsid w:val="00A62420"/>
    <w:pPr>
      <w:spacing w:after="120"/>
      <w:ind w:left="283"/>
    </w:pPr>
    <w:rPr>
      <w:sz w:val="16"/>
      <w:szCs w:val="16"/>
    </w:rPr>
  </w:style>
  <w:style w:type="character" w:customStyle="1" w:styleId="30">
    <w:name w:val="Основной текст с отступом 3 Знак"/>
    <w:basedOn w:val="a6"/>
    <w:link w:val="3"/>
    <w:uiPriority w:val="99"/>
    <w:semiHidden/>
    <w:rsid w:val="00A62420"/>
    <w:rPr>
      <w:sz w:val="16"/>
      <w:szCs w:val="16"/>
    </w:rPr>
  </w:style>
  <w:style w:type="character" w:customStyle="1" w:styleId="20">
    <w:name w:val="Заголовок 2 Знак"/>
    <w:basedOn w:val="a6"/>
    <w:link w:val="2"/>
    <w:rsid w:val="00A62420"/>
    <w:rPr>
      <w:rFonts w:ascii="Times New Roman" w:eastAsia="Times New Roman" w:hAnsi="Times New Roman" w:cs="Times New Roman"/>
      <w:b/>
      <w:sz w:val="28"/>
      <w:szCs w:val="20"/>
      <w:lang w:eastAsia="ru-RU"/>
    </w:rPr>
  </w:style>
  <w:style w:type="character" w:styleId="af4">
    <w:name w:val="Emphasis"/>
    <w:qFormat/>
    <w:rsid w:val="00A62420"/>
    <w:rPr>
      <w:i/>
      <w:iCs/>
    </w:rPr>
  </w:style>
  <w:style w:type="paragraph" w:styleId="af5">
    <w:name w:val="Normal (Web)"/>
    <w:basedOn w:val="a5"/>
    <w:uiPriority w:val="99"/>
    <w:rsid w:val="00A624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Strong"/>
    <w:basedOn w:val="a6"/>
    <w:uiPriority w:val="22"/>
    <w:qFormat/>
    <w:rsid w:val="00A62420"/>
    <w:rPr>
      <w:b/>
      <w:bCs/>
    </w:rPr>
  </w:style>
  <w:style w:type="character" w:customStyle="1" w:styleId="apple-converted-space">
    <w:name w:val="apple-converted-space"/>
    <w:basedOn w:val="a6"/>
    <w:rsid w:val="00A62420"/>
  </w:style>
  <w:style w:type="paragraph" w:customStyle="1" w:styleId="af7">
    <w:name w:val="Нормальный"/>
    <w:rsid w:val="00590317"/>
    <w:pPr>
      <w:widowControl w:val="0"/>
      <w:autoSpaceDE w:val="0"/>
      <w:autoSpaceDN w:val="0"/>
      <w:adjustRightInd w:val="0"/>
      <w:spacing w:after="0" w:line="240" w:lineRule="auto"/>
    </w:pPr>
    <w:rPr>
      <w:rFonts w:ascii="Times New Roman" w:eastAsia="Times New Roman" w:hAnsi="Times New Roman" w:cs="Times New Roman"/>
      <w:color w:val="000000"/>
      <w:sz w:val="28"/>
      <w:szCs w:val="28"/>
      <w:lang w:eastAsia="ru-RU"/>
    </w:rPr>
  </w:style>
  <w:style w:type="paragraph" w:styleId="af8">
    <w:name w:val="footer"/>
    <w:basedOn w:val="a5"/>
    <w:link w:val="af9"/>
    <w:uiPriority w:val="99"/>
    <w:unhideWhenUsed/>
    <w:rsid w:val="00121640"/>
    <w:pPr>
      <w:tabs>
        <w:tab w:val="center" w:pos="4677"/>
        <w:tab w:val="right" w:pos="9355"/>
      </w:tabs>
      <w:spacing w:after="0" w:line="240" w:lineRule="auto"/>
    </w:pPr>
  </w:style>
  <w:style w:type="character" w:customStyle="1" w:styleId="af9">
    <w:name w:val="Нижний колонтитул Знак"/>
    <w:basedOn w:val="a6"/>
    <w:link w:val="af8"/>
    <w:uiPriority w:val="99"/>
    <w:rsid w:val="00121640"/>
  </w:style>
  <w:style w:type="character" w:customStyle="1" w:styleId="afa">
    <w:name w:val="Весь текст Знак"/>
    <w:link w:val="afb"/>
    <w:locked/>
    <w:rsid w:val="007918F1"/>
    <w:rPr>
      <w:rFonts w:ascii="Times New Roman" w:eastAsia="Times New Roman" w:hAnsi="Times New Roman" w:cs="Times New Roman"/>
      <w:sz w:val="28"/>
      <w:szCs w:val="28"/>
      <w:lang w:val="x-none" w:eastAsia="ar-SA"/>
    </w:rPr>
  </w:style>
  <w:style w:type="paragraph" w:customStyle="1" w:styleId="afb">
    <w:name w:val="Весь текст"/>
    <w:basedOn w:val="af2"/>
    <w:link w:val="afa"/>
    <w:qFormat/>
    <w:rsid w:val="007918F1"/>
    <w:pPr>
      <w:tabs>
        <w:tab w:val="clear" w:pos="4153"/>
        <w:tab w:val="clear" w:pos="8306"/>
        <w:tab w:val="center" w:pos="4536"/>
        <w:tab w:val="right" w:pos="9072"/>
      </w:tabs>
      <w:suppressAutoHyphens/>
      <w:overflowPunct w:val="0"/>
      <w:autoSpaceDE w:val="0"/>
      <w:spacing w:after="120" w:line="276" w:lineRule="auto"/>
      <w:ind w:firstLine="709"/>
      <w:jc w:val="both"/>
    </w:pPr>
    <w:rPr>
      <w:szCs w:val="28"/>
      <w:lang w:val="x-none" w:eastAsia="ar-SA"/>
    </w:rPr>
  </w:style>
  <w:style w:type="paragraph" w:customStyle="1" w:styleId="a1">
    <w:name w:val="Заголовок раздела"/>
    <w:basedOn w:val="afb"/>
    <w:qFormat/>
    <w:rsid w:val="007918F1"/>
    <w:pPr>
      <w:keepNext/>
      <w:keepLines/>
      <w:numPr>
        <w:ilvl w:val="1"/>
        <w:numId w:val="36"/>
      </w:numPr>
      <w:tabs>
        <w:tab w:val="num" w:pos="360"/>
      </w:tabs>
      <w:spacing w:before="240"/>
      <w:ind w:left="1440" w:firstLine="709"/>
      <w:jc w:val="center"/>
      <w:outlineLvl w:val="1"/>
    </w:pPr>
    <w:rPr>
      <w:b/>
    </w:rPr>
  </w:style>
  <w:style w:type="paragraph" w:customStyle="1" w:styleId="a0">
    <w:name w:val="Заголовок дисциплины"/>
    <w:basedOn w:val="a1"/>
    <w:next w:val="a1"/>
    <w:qFormat/>
    <w:rsid w:val="007918F1"/>
    <w:pPr>
      <w:numPr>
        <w:ilvl w:val="0"/>
      </w:numPr>
      <w:tabs>
        <w:tab w:val="num" w:pos="360"/>
      </w:tabs>
      <w:spacing w:before="480"/>
      <w:ind w:left="927" w:firstLine="709"/>
      <w:outlineLvl w:val="0"/>
    </w:pPr>
  </w:style>
  <w:style w:type="paragraph" w:customStyle="1" w:styleId="a2">
    <w:name w:val="Заголовок подраздела"/>
    <w:basedOn w:val="a1"/>
    <w:qFormat/>
    <w:rsid w:val="007918F1"/>
    <w:pPr>
      <w:numPr>
        <w:ilvl w:val="2"/>
      </w:numPr>
      <w:tabs>
        <w:tab w:val="num" w:pos="360"/>
      </w:tabs>
      <w:ind w:left="2160" w:hanging="180"/>
      <w:outlineLvl w:val="2"/>
    </w:pPr>
    <w:rPr>
      <w:b w:val="0"/>
      <w:i/>
    </w:rPr>
  </w:style>
  <w:style w:type="paragraph" w:customStyle="1" w:styleId="a3">
    <w:name w:val="Пункт Правил"/>
    <w:basedOn w:val="afb"/>
    <w:qFormat/>
    <w:rsid w:val="007918F1"/>
    <w:pPr>
      <w:numPr>
        <w:ilvl w:val="3"/>
        <w:numId w:val="36"/>
      </w:numPr>
      <w:tabs>
        <w:tab w:val="clear" w:pos="4536"/>
        <w:tab w:val="clear" w:pos="9072"/>
        <w:tab w:val="num" w:pos="360"/>
      </w:tabs>
      <w:ind w:left="2880" w:hanging="360"/>
    </w:pPr>
    <w:rPr>
      <w:color w:val="000000"/>
    </w:rPr>
  </w:style>
  <w:style w:type="paragraph" w:customStyle="1" w:styleId="a4">
    <w:name w:val="Текст пункта Правил"/>
    <w:basedOn w:val="afb"/>
    <w:qFormat/>
    <w:rsid w:val="007918F1"/>
    <w:pPr>
      <w:numPr>
        <w:ilvl w:val="4"/>
        <w:numId w:val="36"/>
      </w:numPr>
      <w:tabs>
        <w:tab w:val="num" w:pos="360"/>
      </w:tabs>
      <w:ind w:left="3600" w:hanging="360"/>
    </w:pPr>
    <w:rPr>
      <w:color w:val="000000"/>
    </w:rPr>
  </w:style>
  <w:style w:type="numbering" w:customStyle="1" w:styleId="a">
    <w:name w:val="Нумерация разделов"/>
    <w:rsid w:val="007918F1"/>
    <w:pPr>
      <w:numPr>
        <w:numId w:val="36"/>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style>
  <w:style w:type="paragraph" w:styleId="2">
    <w:name w:val="heading 2"/>
    <w:basedOn w:val="a5"/>
    <w:next w:val="a5"/>
    <w:link w:val="20"/>
    <w:qFormat/>
    <w:rsid w:val="00A62420"/>
    <w:pPr>
      <w:keepNext/>
      <w:spacing w:after="0" w:line="240" w:lineRule="auto"/>
      <w:jc w:val="center"/>
      <w:outlineLvl w:val="1"/>
    </w:pPr>
    <w:rPr>
      <w:rFonts w:ascii="Times New Roman" w:eastAsia="Times New Roman" w:hAnsi="Times New Roman" w:cs="Times New Roman"/>
      <w:b/>
      <w:sz w:val="28"/>
      <w:szCs w:val="20"/>
      <w:lang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table" w:styleId="a9">
    <w:name w:val="Table Grid"/>
    <w:basedOn w:val="a7"/>
    <w:uiPriority w:val="39"/>
    <w:rsid w:val="007506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5"/>
    <w:uiPriority w:val="34"/>
    <w:qFormat/>
    <w:rsid w:val="000E482B"/>
    <w:pPr>
      <w:ind w:left="720"/>
      <w:contextualSpacing/>
    </w:pPr>
  </w:style>
  <w:style w:type="paragraph" w:styleId="ab">
    <w:name w:val="Balloon Text"/>
    <w:basedOn w:val="a5"/>
    <w:link w:val="ac"/>
    <w:uiPriority w:val="99"/>
    <w:semiHidden/>
    <w:unhideWhenUsed/>
    <w:rsid w:val="00E03BAE"/>
    <w:pPr>
      <w:spacing w:after="0" w:line="240" w:lineRule="auto"/>
    </w:pPr>
    <w:rPr>
      <w:rFonts w:ascii="Segoe UI" w:hAnsi="Segoe UI" w:cs="Segoe UI"/>
      <w:sz w:val="18"/>
      <w:szCs w:val="18"/>
    </w:rPr>
  </w:style>
  <w:style w:type="character" w:customStyle="1" w:styleId="ac">
    <w:name w:val="Текст выноски Знак"/>
    <w:basedOn w:val="a6"/>
    <w:link w:val="ab"/>
    <w:uiPriority w:val="99"/>
    <w:semiHidden/>
    <w:rsid w:val="00E03BAE"/>
    <w:rPr>
      <w:rFonts w:ascii="Segoe UI" w:hAnsi="Segoe UI" w:cs="Segoe UI"/>
      <w:sz w:val="18"/>
      <w:szCs w:val="18"/>
    </w:rPr>
  </w:style>
  <w:style w:type="paragraph" w:styleId="ad">
    <w:name w:val="Body Text"/>
    <w:basedOn w:val="a5"/>
    <w:link w:val="ae"/>
    <w:rsid w:val="005333FB"/>
    <w:pPr>
      <w:spacing w:after="0" w:line="240" w:lineRule="auto"/>
      <w:jc w:val="both"/>
    </w:pPr>
    <w:rPr>
      <w:rFonts w:ascii="Times New Roman" w:eastAsia="Times New Roman" w:hAnsi="Times New Roman" w:cs="Times New Roman"/>
      <w:sz w:val="24"/>
      <w:szCs w:val="20"/>
      <w:lang w:eastAsia="ru-RU"/>
    </w:rPr>
  </w:style>
  <w:style w:type="character" w:customStyle="1" w:styleId="ae">
    <w:name w:val="Основной текст Знак"/>
    <w:basedOn w:val="a6"/>
    <w:link w:val="ad"/>
    <w:rsid w:val="005333FB"/>
    <w:rPr>
      <w:rFonts w:ascii="Times New Roman" w:eastAsia="Times New Roman" w:hAnsi="Times New Roman" w:cs="Times New Roman"/>
      <w:sz w:val="24"/>
      <w:szCs w:val="20"/>
      <w:lang w:eastAsia="ru-RU"/>
    </w:rPr>
  </w:style>
  <w:style w:type="paragraph" w:styleId="21">
    <w:name w:val="Body Text Indent 2"/>
    <w:basedOn w:val="a5"/>
    <w:link w:val="22"/>
    <w:uiPriority w:val="99"/>
    <w:unhideWhenUsed/>
    <w:rsid w:val="00513E0D"/>
    <w:pPr>
      <w:spacing w:after="120" w:line="480" w:lineRule="auto"/>
      <w:ind w:left="283"/>
    </w:pPr>
  </w:style>
  <w:style w:type="character" w:customStyle="1" w:styleId="22">
    <w:name w:val="Основной текст с отступом 2 Знак"/>
    <w:basedOn w:val="a6"/>
    <w:link w:val="21"/>
    <w:uiPriority w:val="99"/>
    <w:rsid w:val="00513E0D"/>
  </w:style>
  <w:style w:type="paragraph" w:styleId="af">
    <w:name w:val="Body Text Indent"/>
    <w:basedOn w:val="a5"/>
    <w:link w:val="af0"/>
    <w:uiPriority w:val="99"/>
    <w:semiHidden/>
    <w:unhideWhenUsed/>
    <w:rsid w:val="0028735C"/>
    <w:pPr>
      <w:spacing w:after="120"/>
      <w:ind w:left="283"/>
    </w:pPr>
  </w:style>
  <w:style w:type="character" w:customStyle="1" w:styleId="af0">
    <w:name w:val="Основной текст с отступом Знак"/>
    <w:basedOn w:val="a6"/>
    <w:link w:val="af"/>
    <w:uiPriority w:val="99"/>
    <w:semiHidden/>
    <w:rsid w:val="0028735C"/>
  </w:style>
  <w:style w:type="character" w:styleId="af1">
    <w:name w:val="Hyperlink"/>
    <w:rsid w:val="00837077"/>
    <w:rPr>
      <w:color w:val="0000FF"/>
      <w:u w:val="single"/>
    </w:rPr>
  </w:style>
  <w:style w:type="paragraph" w:styleId="af2">
    <w:name w:val="header"/>
    <w:basedOn w:val="a5"/>
    <w:link w:val="af3"/>
    <w:rsid w:val="00191FF4"/>
    <w:pPr>
      <w:tabs>
        <w:tab w:val="center" w:pos="4153"/>
        <w:tab w:val="right" w:pos="8306"/>
      </w:tabs>
      <w:spacing w:after="0" w:line="240" w:lineRule="auto"/>
    </w:pPr>
    <w:rPr>
      <w:rFonts w:ascii="Times New Roman" w:eastAsia="Times New Roman" w:hAnsi="Times New Roman" w:cs="Times New Roman"/>
      <w:sz w:val="28"/>
      <w:szCs w:val="20"/>
      <w:lang w:eastAsia="ru-RU"/>
    </w:rPr>
  </w:style>
  <w:style w:type="character" w:customStyle="1" w:styleId="af3">
    <w:name w:val="Верхний колонтитул Знак"/>
    <w:basedOn w:val="a6"/>
    <w:link w:val="af2"/>
    <w:rsid w:val="00191FF4"/>
    <w:rPr>
      <w:rFonts w:ascii="Times New Roman" w:eastAsia="Times New Roman" w:hAnsi="Times New Roman" w:cs="Times New Roman"/>
      <w:sz w:val="28"/>
      <w:szCs w:val="20"/>
      <w:lang w:eastAsia="ru-RU"/>
    </w:rPr>
  </w:style>
  <w:style w:type="paragraph" w:styleId="3">
    <w:name w:val="Body Text Indent 3"/>
    <w:basedOn w:val="a5"/>
    <w:link w:val="30"/>
    <w:uiPriority w:val="99"/>
    <w:semiHidden/>
    <w:unhideWhenUsed/>
    <w:rsid w:val="00A62420"/>
    <w:pPr>
      <w:spacing w:after="120"/>
      <w:ind w:left="283"/>
    </w:pPr>
    <w:rPr>
      <w:sz w:val="16"/>
      <w:szCs w:val="16"/>
    </w:rPr>
  </w:style>
  <w:style w:type="character" w:customStyle="1" w:styleId="30">
    <w:name w:val="Основной текст с отступом 3 Знак"/>
    <w:basedOn w:val="a6"/>
    <w:link w:val="3"/>
    <w:uiPriority w:val="99"/>
    <w:semiHidden/>
    <w:rsid w:val="00A62420"/>
    <w:rPr>
      <w:sz w:val="16"/>
      <w:szCs w:val="16"/>
    </w:rPr>
  </w:style>
  <w:style w:type="character" w:customStyle="1" w:styleId="20">
    <w:name w:val="Заголовок 2 Знак"/>
    <w:basedOn w:val="a6"/>
    <w:link w:val="2"/>
    <w:rsid w:val="00A62420"/>
    <w:rPr>
      <w:rFonts w:ascii="Times New Roman" w:eastAsia="Times New Roman" w:hAnsi="Times New Roman" w:cs="Times New Roman"/>
      <w:b/>
      <w:sz w:val="28"/>
      <w:szCs w:val="20"/>
      <w:lang w:eastAsia="ru-RU"/>
    </w:rPr>
  </w:style>
  <w:style w:type="character" w:styleId="af4">
    <w:name w:val="Emphasis"/>
    <w:qFormat/>
    <w:rsid w:val="00A62420"/>
    <w:rPr>
      <w:i/>
      <w:iCs/>
    </w:rPr>
  </w:style>
  <w:style w:type="paragraph" w:styleId="af5">
    <w:name w:val="Normal (Web)"/>
    <w:basedOn w:val="a5"/>
    <w:uiPriority w:val="99"/>
    <w:rsid w:val="00A624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Strong"/>
    <w:basedOn w:val="a6"/>
    <w:uiPriority w:val="22"/>
    <w:qFormat/>
    <w:rsid w:val="00A62420"/>
    <w:rPr>
      <w:b/>
      <w:bCs/>
    </w:rPr>
  </w:style>
  <w:style w:type="character" w:customStyle="1" w:styleId="apple-converted-space">
    <w:name w:val="apple-converted-space"/>
    <w:basedOn w:val="a6"/>
    <w:rsid w:val="00A62420"/>
  </w:style>
  <w:style w:type="paragraph" w:customStyle="1" w:styleId="af7">
    <w:name w:val="Нормальный"/>
    <w:rsid w:val="00590317"/>
    <w:pPr>
      <w:widowControl w:val="0"/>
      <w:autoSpaceDE w:val="0"/>
      <w:autoSpaceDN w:val="0"/>
      <w:adjustRightInd w:val="0"/>
      <w:spacing w:after="0" w:line="240" w:lineRule="auto"/>
    </w:pPr>
    <w:rPr>
      <w:rFonts w:ascii="Times New Roman" w:eastAsia="Times New Roman" w:hAnsi="Times New Roman" w:cs="Times New Roman"/>
      <w:color w:val="000000"/>
      <w:sz w:val="28"/>
      <w:szCs w:val="28"/>
      <w:lang w:eastAsia="ru-RU"/>
    </w:rPr>
  </w:style>
  <w:style w:type="paragraph" w:styleId="af8">
    <w:name w:val="footer"/>
    <w:basedOn w:val="a5"/>
    <w:link w:val="af9"/>
    <w:uiPriority w:val="99"/>
    <w:unhideWhenUsed/>
    <w:rsid w:val="00121640"/>
    <w:pPr>
      <w:tabs>
        <w:tab w:val="center" w:pos="4677"/>
        <w:tab w:val="right" w:pos="9355"/>
      </w:tabs>
      <w:spacing w:after="0" w:line="240" w:lineRule="auto"/>
    </w:pPr>
  </w:style>
  <w:style w:type="character" w:customStyle="1" w:styleId="af9">
    <w:name w:val="Нижний колонтитул Знак"/>
    <w:basedOn w:val="a6"/>
    <w:link w:val="af8"/>
    <w:uiPriority w:val="99"/>
    <w:rsid w:val="00121640"/>
  </w:style>
  <w:style w:type="character" w:customStyle="1" w:styleId="afa">
    <w:name w:val="Весь текст Знак"/>
    <w:link w:val="afb"/>
    <w:locked/>
    <w:rsid w:val="007918F1"/>
    <w:rPr>
      <w:rFonts w:ascii="Times New Roman" w:eastAsia="Times New Roman" w:hAnsi="Times New Roman" w:cs="Times New Roman"/>
      <w:sz w:val="28"/>
      <w:szCs w:val="28"/>
      <w:lang w:val="x-none" w:eastAsia="ar-SA"/>
    </w:rPr>
  </w:style>
  <w:style w:type="paragraph" w:customStyle="1" w:styleId="afb">
    <w:name w:val="Весь текст"/>
    <w:basedOn w:val="af2"/>
    <w:link w:val="afa"/>
    <w:qFormat/>
    <w:rsid w:val="007918F1"/>
    <w:pPr>
      <w:tabs>
        <w:tab w:val="clear" w:pos="4153"/>
        <w:tab w:val="clear" w:pos="8306"/>
        <w:tab w:val="center" w:pos="4536"/>
        <w:tab w:val="right" w:pos="9072"/>
      </w:tabs>
      <w:suppressAutoHyphens/>
      <w:overflowPunct w:val="0"/>
      <w:autoSpaceDE w:val="0"/>
      <w:spacing w:after="120" w:line="276" w:lineRule="auto"/>
      <w:ind w:firstLine="709"/>
      <w:jc w:val="both"/>
    </w:pPr>
    <w:rPr>
      <w:szCs w:val="28"/>
      <w:lang w:val="x-none" w:eastAsia="ar-SA"/>
    </w:rPr>
  </w:style>
  <w:style w:type="paragraph" w:customStyle="1" w:styleId="a1">
    <w:name w:val="Заголовок раздела"/>
    <w:basedOn w:val="afb"/>
    <w:qFormat/>
    <w:rsid w:val="007918F1"/>
    <w:pPr>
      <w:keepNext/>
      <w:keepLines/>
      <w:numPr>
        <w:ilvl w:val="1"/>
        <w:numId w:val="36"/>
      </w:numPr>
      <w:tabs>
        <w:tab w:val="num" w:pos="360"/>
      </w:tabs>
      <w:spacing w:before="240"/>
      <w:ind w:left="1440" w:firstLine="709"/>
      <w:jc w:val="center"/>
      <w:outlineLvl w:val="1"/>
    </w:pPr>
    <w:rPr>
      <w:b/>
    </w:rPr>
  </w:style>
  <w:style w:type="paragraph" w:customStyle="1" w:styleId="a0">
    <w:name w:val="Заголовок дисциплины"/>
    <w:basedOn w:val="a1"/>
    <w:next w:val="a1"/>
    <w:qFormat/>
    <w:rsid w:val="007918F1"/>
    <w:pPr>
      <w:numPr>
        <w:ilvl w:val="0"/>
      </w:numPr>
      <w:tabs>
        <w:tab w:val="num" w:pos="360"/>
      </w:tabs>
      <w:spacing w:before="480"/>
      <w:ind w:left="927" w:firstLine="709"/>
      <w:outlineLvl w:val="0"/>
    </w:pPr>
  </w:style>
  <w:style w:type="paragraph" w:customStyle="1" w:styleId="a2">
    <w:name w:val="Заголовок подраздела"/>
    <w:basedOn w:val="a1"/>
    <w:qFormat/>
    <w:rsid w:val="007918F1"/>
    <w:pPr>
      <w:numPr>
        <w:ilvl w:val="2"/>
      </w:numPr>
      <w:tabs>
        <w:tab w:val="num" w:pos="360"/>
      </w:tabs>
      <w:ind w:left="2160" w:hanging="180"/>
      <w:outlineLvl w:val="2"/>
    </w:pPr>
    <w:rPr>
      <w:b w:val="0"/>
      <w:i/>
    </w:rPr>
  </w:style>
  <w:style w:type="paragraph" w:customStyle="1" w:styleId="a3">
    <w:name w:val="Пункт Правил"/>
    <w:basedOn w:val="afb"/>
    <w:qFormat/>
    <w:rsid w:val="007918F1"/>
    <w:pPr>
      <w:numPr>
        <w:ilvl w:val="3"/>
        <w:numId w:val="36"/>
      </w:numPr>
      <w:tabs>
        <w:tab w:val="clear" w:pos="4536"/>
        <w:tab w:val="clear" w:pos="9072"/>
        <w:tab w:val="num" w:pos="360"/>
      </w:tabs>
      <w:ind w:left="2880" w:hanging="360"/>
    </w:pPr>
    <w:rPr>
      <w:color w:val="000000"/>
    </w:rPr>
  </w:style>
  <w:style w:type="paragraph" w:customStyle="1" w:styleId="a4">
    <w:name w:val="Текст пункта Правил"/>
    <w:basedOn w:val="afb"/>
    <w:qFormat/>
    <w:rsid w:val="007918F1"/>
    <w:pPr>
      <w:numPr>
        <w:ilvl w:val="4"/>
        <w:numId w:val="36"/>
      </w:numPr>
      <w:tabs>
        <w:tab w:val="num" w:pos="360"/>
      </w:tabs>
      <w:ind w:left="3600" w:hanging="360"/>
    </w:pPr>
    <w:rPr>
      <w:color w:val="000000"/>
    </w:rPr>
  </w:style>
  <w:style w:type="numbering" w:customStyle="1" w:styleId="a">
    <w:name w:val="Нумерация разделов"/>
    <w:rsid w:val="007918F1"/>
    <w:pPr>
      <w:numPr>
        <w:numId w:val="3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779990">
      <w:bodyDiv w:val="1"/>
      <w:marLeft w:val="0"/>
      <w:marRight w:val="0"/>
      <w:marTop w:val="0"/>
      <w:marBottom w:val="0"/>
      <w:divBdr>
        <w:top w:val="none" w:sz="0" w:space="0" w:color="auto"/>
        <w:left w:val="none" w:sz="0" w:space="0" w:color="auto"/>
        <w:bottom w:val="none" w:sz="0" w:space="0" w:color="auto"/>
        <w:right w:val="none" w:sz="0" w:space="0" w:color="auto"/>
      </w:divBdr>
    </w:div>
    <w:div w:id="145974821">
      <w:bodyDiv w:val="1"/>
      <w:marLeft w:val="0"/>
      <w:marRight w:val="0"/>
      <w:marTop w:val="0"/>
      <w:marBottom w:val="0"/>
      <w:divBdr>
        <w:top w:val="none" w:sz="0" w:space="0" w:color="auto"/>
        <w:left w:val="none" w:sz="0" w:space="0" w:color="auto"/>
        <w:bottom w:val="none" w:sz="0" w:space="0" w:color="auto"/>
        <w:right w:val="none" w:sz="0" w:space="0" w:color="auto"/>
      </w:divBdr>
    </w:div>
    <w:div w:id="265626674">
      <w:bodyDiv w:val="1"/>
      <w:marLeft w:val="0"/>
      <w:marRight w:val="0"/>
      <w:marTop w:val="0"/>
      <w:marBottom w:val="0"/>
      <w:divBdr>
        <w:top w:val="none" w:sz="0" w:space="0" w:color="auto"/>
        <w:left w:val="none" w:sz="0" w:space="0" w:color="auto"/>
        <w:bottom w:val="none" w:sz="0" w:space="0" w:color="auto"/>
        <w:right w:val="none" w:sz="0" w:space="0" w:color="auto"/>
      </w:divBdr>
    </w:div>
    <w:div w:id="297994097">
      <w:bodyDiv w:val="1"/>
      <w:marLeft w:val="0"/>
      <w:marRight w:val="0"/>
      <w:marTop w:val="0"/>
      <w:marBottom w:val="0"/>
      <w:divBdr>
        <w:top w:val="none" w:sz="0" w:space="0" w:color="auto"/>
        <w:left w:val="none" w:sz="0" w:space="0" w:color="auto"/>
        <w:bottom w:val="none" w:sz="0" w:space="0" w:color="auto"/>
        <w:right w:val="none" w:sz="0" w:space="0" w:color="auto"/>
      </w:divBdr>
    </w:div>
    <w:div w:id="739408097">
      <w:bodyDiv w:val="1"/>
      <w:marLeft w:val="0"/>
      <w:marRight w:val="0"/>
      <w:marTop w:val="0"/>
      <w:marBottom w:val="0"/>
      <w:divBdr>
        <w:top w:val="none" w:sz="0" w:space="0" w:color="auto"/>
        <w:left w:val="none" w:sz="0" w:space="0" w:color="auto"/>
        <w:bottom w:val="none" w:sz="0" w:space="0" w:color="auto"/>
        <w:right w:val="none" w:sz="0" w:space="0" w:color="auto"/>
      </w:divBdr>
    </w:div>
    <w:div w:id="1825853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apostillenn@gmail.com" TargetMode="External"/><Relationship Id="rId4" Type="http://schemas.microsoft.com/office/2007/relationships/stylesWithEffects" Target="stylesWithEffects.xml"/><Relationship Id="rId9" Type="http://schemas.openxmlformats.org/officeDocument/2006/relationships/hyperlink" Target="mailto:apostillenn@gmail.com"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CC0B03-EF09-4920-B50A-E37FEB41E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5129</Words>
  <Characters>29236</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34297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Жолобова Ирина Евгеньевна</dc:creator>
  <cp:lastModifiedBy>Пользователь</cp:lastModifiedBy>
  <cp:revision>2</cp:revision>
  <cp:lastPrinted>2022-11-21T09:01:00Z</cp:lastPrinted>
  <dcterms:created xsi:type="dcterms:W3CDTF">2022-11-21T14:07:00Z</dcterms:created>
  <dcterms:modified xsi:type="dcterms:W3CDTF">2022-11-21T14:07:00Z</dcterms:modified>
</cp:coreProperties>
</file>