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4C6A53" w:rsidP="0010715E">
                  <w:pPr>
                    <w:rPr>
                      <w:szCs w:val="24"/>
                    </w:rPr>
                  </w:pPr>
                  <w:r>
                    <w:object w:dxaOrig="7200" w:dyaOrig="94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7pt;height:52.15pt" o:ole="">
                        <v:imagedata r:id="rId7" o:title=""/>
                      </v:shape>
                      <o:OLEObject Type="Embed" ProgID="PBrush" ShapeID="_x0000_i1025" DrawAspect="Content" ObjectID="_1735540012" r:id="rId8"/>
                    </w:object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физической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рыболовного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</w:t>
            </w:r>
            <w:r w:rsidR="004F4110">
              <w:rPr>
                <w:rFonts w:ascii="Palatino Linotype" w:hAnsi="Palatino Linotype"/>
                <w:noProof/>
                <w:sz w:val="26"/>
                <w:szCs w:val="26"/>
              </w:rPr>
              <w:drawing>
                <wp:inline distT="0" distB="0" distL="0" distR="0">
                  <wp:extent cx="561975" cy="695325"/>
                  <wp:effectExtent l="0" t="0" r="9525" b="9525"/>
                  <wp:docPr id="3" name="Рисунок 1" descr="C:\Users\Administrator\AppData\Local\Microsoft\Windows\INetCache\Content.Word\g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AppData\Local\Microsoft\Windows\INetCache\Content.Word\ger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4C6A53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культуры, </w:t>
            </w:r>
            <w:r w:rsidR="00BF6476">
              <w:rPr>
                <w:rFonts w:ascii="Times New Roman" w:hAnsi="Times New Roman"/>
                <w:sz w:val="24"/>
                <w:szCs w:val="24"/>
              </w:rPr>
              <w:t>спорта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и молодежной политики </w:t>
            </w:r>
            <w:r w:rsidR="004C6A53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BF6476">
              <w:rPr>
                <w:rFonts w:ascii="Times New Roman" w:hAnsi="Times New Roman"/>
                <w:sz w:val="24"/>
                <w:szCs w:val="24"/>
              </w:rPr>
              <w:t>Кемеровского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="004C6A53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 w:rsidR="00BF6476">
              <w:rPr>
                <w:rFonts w:ascii="Times New Roman" w:hAnsi="Times New Roman"/>
                <w:sz w:val="24"/>
                <w:szCs w:val="24"/>
              </w:rPr>
              <w:t>М.С Лянг</w:t>
            </w:r>
          </w:p>
          <w:p w:rsidR="00316AE5" w:rsidRPr="00F92834" w:rsidRDefault="00316AE5" w:rsidP="00F01FBE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="001B0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5E5CB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ПОЛОЖЕНИЕ</w:t>
      </w:r>
    </w:p>
    <w:p w:rsidR="00DD3A68" w:rsidRPr="00DD3A68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AA011A">
        <w:rPr>
          <w:rFonts w:ascii="Times New Roman" w:hAnsi="Times New Roman"/>
          <w:b/>
          <w:sz w:val="28"/>
        </w:rPr>
        <w:t>о</w:t>
      </w:r>
      <w:r w:rsidR="007C1D02" w:rsidRPr="00AA011A">
        <w:rPr>
          <w:rFonts w:ascii="Times New Roman" w:hAnsi="Times New Roman"/>
          <w:b/>
          <w:sz w:val="28"/>
        </w:rPr>
        <w:t xml:space="preserve"> </w:t>
      </w:r>
      <w:r w:rsidR="004C6A53">
        <w:rPr>
          <w:rFonts w:ascii="Times New Roman" w:hAnsi="Times New Roman"/>
          <w:b/>
          <w:sz w:val="28"/>
        </w:rPr>
        <w:t>о</w:t>
      </w:r>
      <w:r w:rsidR="00493BD3">
        <w:rPr>
          <w:rFonts w:ascii="Times New Roman" w:hAnsi="Times New Roman"/>
          <w:b/>
          <w:sz w:val="28"/>
        </w:rPr>
        <w:t>бластны</w:t>
      </w:r>
      <w:r w:rsidR="004C6A53">
        <w:rPr>
          <w:rFonts w:ascii="Times New Roman" w:hAnsi="Times New Roman"/>
          <w:b/>
          <w:sz w:val="28"/>
        </w:rPr>
        <w:t xml:space="preserve">х </w:t>
      </w:r>
      <w:r w:rsidR="00493BD3">
        <w:rPr>
          <w:rFonts w:ascii="Times New Roman" w:hAnsi="Times New Roman"/>
          <w:b/>
          <w:sz w:val="28"/>
        </w:rPr>
        <w:t>соревнования</w:t>
      </w:r>
      <w:r w:rsidR="004C6A53">
        <w:rPr>
          <w:rFonts w:ascii="Times New Roman" w:hAnsi="Times New Roman"/>
          <w:b/>
          <w:sz w:val="28"/>
        </w:rPr>
        <w:t>х</w:t>
      </w:r>
      <w:r w:rsidR="00DD3A68" w:rsidRPr="00DD3A68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(номер-код вида спорта: 0920113811Л, 0920043811Г)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0939C7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22 января 2023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r w:rsidR="00862CFD">
        <w:rPr>
          <w:rFonts w:ascii="Times New Roman" w:hAnsi="Times New Roman"/>
          <w:b/>
          <w:sz w:val="28"/>
        </w:rPr>
        <w:t>Кемеровский</w:t>
      </w:r>
      <w:r w:rsidR="00A9218D">
        <w:rPr>
          <w:rFonts w:ascii="Times New Roman" w:hAnsi="Times New Roman"/>
          <w:b/>
          <w:sz w:val="28"/>
        </w:rPr>
        <w:t xml:space="preserve"> муниципальный округ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DD3A68">
        <w:rPr>
          <w:rFonts w:ascii="Times New Roman" w:hAnsi="Times New Roman"/>
          <w:b/>
          <w:sz w:val="24"/>
          <w:szCs w:val="24"/>
        </w:rPr>
        <w:lastRenderedPageBreak/>
        <w:t>1</w:t>
      </w:r>
      <w:r w:rsidR="00DD3A68" w:rsidRPr="00A24E2A">
        <w:rPr>
          <w:rFonts w:ascii="Times New Roman" w:hAnsi="Times New Roman"/>
          <w:b/>
          <w:sz w:val="24"/>
          <w:szCs w:val="24"/>
          <w:u w:val="single"/>
        </w:rPr>
        <w:t>. Общая информация</w:t>
      </w:r>
    </w:p>
    <w:p w:rsidR="00DD3A68" w:rsidRPr="00DD3A68" w:rsidRDefault="00493BD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</w:t>
      </w:r>
      <w:r>
        <w:rPr>
          <w:rFonts w:ascii="Times New Roman" w:hAnsi="Times New Roman"/>
          <w:sz w:val="24"/>
          <w:szCs w:val="24"/>
        </w:rPr>
        <w:t>тории Кемеровской области в 2022</w:t>
      </w:r>
      <w:r w:rsidR="00DD3A68" w:rsidRPr="00DD3A68">
        <w:rPr>
          <w:rFonts w:ascii="Times New Roman" w:hAnsi="Times New Roman"/>
          <w:sz w:val="24"/>
          <w:szCs w:val="24"/>
        </w:rPr>
        <w:t xml:space="preserve"> году ( </w:t>
      </w:r>
      <w:r w:rsidR="00DD3A68">
        <w:rPr>
          <w:rFonts w:ascii="Times New Roman" w:hAnsi="Times New Roman"/>
          <w:sz w:val="24"/>
          <w:szCs w:val="24"/>
        </w:rPr>
        <w:t xml:space="preserve">  </w:t>
      </w:r>
      <w:r w:rsidR="00674FBC">
        <w:rPr>
          <w:rFonts w:ascii="Times New Roman" w:hAnsi="Times New Roman"/>
          <w:sz w:val="24"/>
          <w:szCs w:val="24"/>
        </w:rPr>
        <w:t xml:space="preserve">  </w:t>
      </w:r>
      <w:r w:rsidR="00DD3A68">
        <w:rPr>
          <w:rFonts w:ascii="Times New Roman" w:hAnsi="Times New Roman"/>
          <w:sz w:val="24"/>
          <w:szCs w:val="24"/>
        </w:rPr>
        <w:t xml:space="preserve">    </w:t>
      </w:r>
      <w:r w:rsidR="00DD3A68" w:rsidRPr="00DD3A68">
        <w:rPr>
          <w:rFonts w:ascii="Times New Roman" w:hAnsi="Times New Roman"/>
          <w:sz w:val="24"/>
          <w:szCs w:val="24"/>
        </w:rPr>
        <w:t>) и правилами вида спорта «рыболовный спорт».</w:t>
      </w:r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2.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3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Сроки и место проведения соревнования</w:t>
      </w:r>
    </w:p>
    <w:p w:rsidR="00DD3A68" w:rsidRPr="00862CFD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0939C7">
        <w:rPr>
          <w:rFonts w:ascii="Times New Roman" w:hAnsi="Times New Roman"/>
          <w:b/>
          <w:sz w:val="24"/>
          <w:szCs w:val="24"/>
        </w:rPr>
        <w:t>22</w:t>
      </w:r>
      <w:r w:rsidR="00674FBC">
        <w:rPr>
          <w:rFonts w:ascii="Times New Roman" w:hAnsi="Times New Roman"/>
          <w:b/>
          <w:sz w:val="24"/>
          <w:szCs w:val="24"/>
        </w:rPr>
        <w:t xml:space="preserve"> </w:t>
      </w:r>
      <w:r w:rsidR="000939C7">
        <w:rPr>
          <w:rFonts w:ascii="Times New Roman" w:hAnsi="Times New Roman"/>
          <w:b/>
          <w:sz w:val="24"/>
          <w:szCs w:val="24"/>
        </w:rPr>
        <w:t>января 2023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r w:rsidR="000939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Беловский муниципальный округ, с. Менчереп, , территория турбазы «Радуга», Беловское вдх.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4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5.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6.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Программа соревнований</w:t>
      </w:r>
    </w:p>
    <w:p w:rsid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5C3ECB" w:rsidRDefault="005C3ECB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21.01.2023-</w:t>
      </w:r>
      <w:r>
        <w:rPr>
          <w:rFonts w:ascii="Times New Roman" w:hAnsi="Times New Roman"/>
          <w:sz w:val="24"/>
          <w:szCs w:val="24"/>
        </w:rPr>
        <w:t>Свободная тренировка</w:t>
      </w:r>
    </w:p>
    <w:p w:rsidR="005C3ECB" w:rsidRPr="005C3ECB" w:rsidRDefault="005C3ECB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10:30-17:00</w:t>
      </w:r>
    </w:p>
    <w:p w:rsidR="00C74369" w:rsidRPr="00EC72D4" w:rsidRDefault="000939C7" w:rsidP="00DD3A68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22.01.2023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11:55</w:t>
      </w:r>
      <w:r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 xml:space="preserve"> Финиш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40</w:t>
      </w:r>
      <w:r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55</w:t>
      </w:r>
      <w:r w:rsidRPr="00DD3A68">
        <w:rPr>
          <w:rFonts w:ascii="Times New Roman" w:hAnsi="Times New Roman"/>
          <w:sz w:val="24"/>
          <w:szCs w:val="24"/>
        </w:rPr>
        <w:t xml:space="preserve">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13:0</w:t>
      </w:r>
      <w:r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15:25</w:t>
      </w:r>
      <w:r w:rsidRPr="00DD3A68">
        <w:rPr>
          <w:rFonts w:ascii="Times New Roman" w:hAnsi="Times New Roman"/>
          <w:sz w:val="24"/>
          <w:szCs w:val="24"/>
        </w:rPr>
        <w:t xml:space="preserve"> Окончание 2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Pr="00DD3A68">
        <w:rPr>
          <w:rFonts w:ascii="Times New Roman" w:hAnsi="Times New Roman"/>
          <w:sz w:val="24"/>
          <w:szCs w:val="24"/>
        </w:rPr>
        <w:t xml:space="preserve"> Финиш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15:30-16:30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Взвешивание, подведение итогов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17:00</w:t>
      </w:r>
      <w:r w:rsidRPr="00DD3A68">
        <w:rPr>
          <w:rFonts w:ascii="Times New Roman" w:hAnsi="Times New Roman"/>
          <w:sz w:val="24"/>
          <w:szCs w:val="24"/>
        </w:rPr>
        <w:t xml:space="preserve"> Награждение победителей</w:t>
      </w:r>
    </w:p>
    <w:p w:rsid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674FBC">
        <w:rPr>
          <w:rFonts w:ascii="Times New Roman" w:hAnsi="Times New Roman"/>
          <w:sz w:val="24"/>
          <w:szCs w:val="24"/>
        </w:rPr>
        <w:t>2,5</w:t>
      </w:r>
      <w:r w:rsidRPr="00DD3A68">
        <w:rPr>
          <w:rFonts w:ascii="Times New Roman" w:hAnsi="Times New Roman"/>
          <w:sz w:val="24"/>
          <w:szCs w:val="24"/>
        </w:rPr>
        <w:t xml:space="preserve"> часа в один день.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 </w:t>
      </w:r>
      <w:r w:rsidR="000939C7">
        <w:rPr>
          <w:rFonts w:ascii="Times New Roman" w:hAnsi="Times New Roman"/>
          <w:sz w:val="24"/>
          <w:szCs w:val="24"/>
        </w:rPr>
        <w:t>16</w:t>
      </w:r>
      <w:r w:rsidRPr="00DD3A68">
        <w:rPr>
          <w:rFonts w:ascii="Times New Roman" w:hAnsi="Times New Roman"/>
          <w:sz w:val="24"/>
          <w:szCs w:val="24"/>
        </w:rPr>
        <w:t xml:space="preserve"> по </w:t>
      </w:r>
      <w:r w:rsidR="000939C7">
        <w:rPr>
          <w:rFonts w:ascii="Times New Roman" w:hAnsi="Times New Roman"/>
          <w:sz w:val="24"/>
          <w:szCs w:val="24"/>
        </w:rPr>
        <w:t>20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F40332">
        <w:rPr>
          <w:rFonts w:ascii="Times New Roman" w:hAnsi="Times New Roman"/>
          <w:sz w:val="24"/>
          <w:szCs w:val="24"/>
        </w:rPr>
        <w:t>декабря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7.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(0920043811Г, 0920113811Л).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8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9.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Условия финансирования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Финансирование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10.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</w:t>
      </w:r>
      <w:r w:rsidRPr="00DD3A68">
        <w:rPr>
          <w:rFonts w:ascii="Times New Roman" w:hAnsi="Times New Roman"/>
          <w:sz w:val="24"/>
          <w:szCs w:val="24"/>
        </w:rPr>
        <w:lastRenderedPageBreak/>
        <w:t>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r w:rsidRPr="00DD3A68">
        <w:rPr>
          <w:szCs w:val="24"/>
        </w:rPr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Российской Федерации Матыциным О.В. и Главным государственным санитарным врачом Российской Федерации Поповой Ю.А. 31.07.2020 г.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коронавирусной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EC72D4">
        <w:rPr>
          <w:rFonts w:ascii="Times New Roman" w:hAnsi="Times New Roman"/>
          <w:sz w:val="24"/>
          <w:szCs w:val="24"/>
        </w:rPr>
        <w:t>П</w:t>
      </w:r>
      <w:r w:rsidR="00EC72D4" w:rsidRPr="00EC72D4">
        <w:rPr>
          <w:rFonts w:ascii="Times New Roman" w:hAnsi="Times New Roman"/>
          <w:sz w:val="24"/>
          <w:szCs w:val="24"/>
        </w:rPr>
        <w:t>риказ</w:t>
      </w:r>
      <w:r w:rsidR="00EC72D4">
        <w:rPr>
          <w:rFonts w:ascii="Times New Roman" w:hAnsi="Times New Roman"/>
          <w:sz w:val="24"/>
          <w:szCs w:val="24"/>
        </w:rPr>
        <w:t>ом</w:t>
      </w:r>
      <w:r w:rsidR="00EC72D4" w:rsidRPr="00EC72D4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>больницы №3 им. М.А. Подгорбунского</w:t>
      </w:r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 xml:space="preserve">, тел.8-923-605-78-90,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AA011A">
        <w:rPr>
          <w:rFonts w:ascii="Times New Roman" w:hAnsi="Times New Roman"/>
          <w:sz w:val="24"/>
          <w:szCs w:val="24"/>
        </w:rPr>
        <w:t>Козлов Д.И.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600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11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45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2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EC72D4">
        <w:rPr>
          <w:rFonts w:ascii="Times New Roman" w:hAnsi="Times New Roman"/>
          <w:sz w:val="24"/>
          <w:szCs w:val="24"/>
        </w:rPr>
        <w:t>Федосов Р.Е</w:t>
      </w:r>
      <w:r w:rsidR="00C74369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>, тел. 8-</w:t>
      </w:r>
      <w:r w:rsidR="00A767EF">
        <w:rPr>
          <w:rFonts w:ascii="Times New Roman" w:hAnsi="Times New Roman"/>
          <w:sz w:val="24"/>
          <w:szCs w:val="24"/>
        </w:rPr>
        <w:t>9</w:t>
      </w:r>
      <w:r w:rsidR="00EC72D4">
        <w:rPr>
          <w:rFonts w:ascii="Times New Roman" w:hAnsi="Times New Roman"/>
          <w:sz w:val="24"/>
          <w:szCs w:val="24"/>
        </w:rPr>
        <w:t>06</w:t>
      </w:r>
      <w:r w:rsidRPr="00CA3711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984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68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10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3" w:history="1">
        <w:r w:rsidR="00EC72D4" w:rsidRPr="000B781C">
          <w:rPr>
            <w:rStyle w:val="ad"/>
          </w:rPr>
          <w:t>tavena1@rambler.ru</w:t>
        </w:r>
      </w:hyperlink>
      <w:hyperlink r:id="rId14" w:history="1"/>
      <w:r w:rsidRPr="004658B8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lastRenderedPageBreak/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5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 xml:space="preserve">, либо в группе «вконтакте»: </w:t>
      </w:r>
      <w:hyperlink r:id="rId16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F40332">
        <w:rPr>
          <w:rFonts w:ascii="Times New Roman" w:hAnsi="Times New Roman"/>
          <w:sz w:val="24"/>
          <w:szCs w:val="24"/>
        </w:rPr>
        <w:t>24</w:t>
      </w:r>
      <w:r w:rsidR="00846F39">
        <w:rPr>
          <w:rFonts w:ascii="Times New Roman" w:hAnsi="Times New Roman"/>
          <w:sz w:val="24"/>
          <w:szCs w:val="24"/>
        </w:rPr>
        <w:t xml:space="preserve"> </w:t>
      </w:r>
      <w:r w:rsidR="00F40332">
        <w:rPr>
          <w:rFonts w:ascii="Times New Roman" w:hAnsi="Times New Roman"/>
          <w:sz w:val="24"/>
          <w:szCs w:val="24"/>
        </w:rPr>
        <w:t>декабря</w:t>
      </w:r>
      <w:r w:rsidR="00565852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674FBC">
        <w:rPr>
          <w:rFonts w:ascii="Times New Roman" w:hAnsi="Times New Roman"/>
          <w:sz w:val="24"/>
          <w:szCs w:val="24"/>
        </w:rPr>
        <w:t>2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B96B86" w:rsidRDefault="00B96B86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C74369" w:rsidRDefault="00C74369" w:rsidP="00096870">
      <w:pPr>
        <w:pStyle w:val="a3"/>
        <w:ind w:firstLine="791"/>
        <w:jc w:val="both"/>
        <w:rPr>
          <w:sz w:val="28"/>
        </w:rPr>
      </w:pPr>
    </w:p>
    <w:p w:rsidR="00C74369" w:rsidRDefault="00C74369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F40332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5C02DC" w:rsidRPr="005C02DC">
        <w:rPr>
          <w:rFonts w:ascii="Times New Roman" w:hAnsi="Times New Roman"/>
          <w:sz w:val="24"/>
          <w:szCs w:val="24"/>
        </w:rPr>
        <w:t>0920113811Л, 0920043811Г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5C3ECB">
        <w:rPr>
          <w:rFonts w:ascii="Times New Roman" w:hAnsi="Times New Roman"/>
          <w:sz w:val="24"/>
          <w:szCs w:val="24"/>
        </w:rPr>
        <w:t>22</w:t>
      </w:r>
      <w:r w:rsidR="000939C7">
        <w:rPr>
          <w:rFonts w:ascii="Times New Roman" w:hAnsi="Times New Roman"/>
          <w:sz w:val="24"/>
          <w:szCs w:val="24"/>
        </w:rPr>
        <w:t xml:space="preserve"> января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0939C7">
        <w:rPr>
          <w:rFonts w:ascii="Times New Roman" w:hAnsi="Times New Roman"/>
          <w:sz w:val="24"/>
          <w:szCs w:val="24"/>
        </w:rPr>
        <w:t>3</w:t>
      </w:r>
      <w:r w:rsidR="005C02DC">
        <w:rPr>
          <w:rFonts w:ascii="Times New Roman" w:hAnsi="Times New Roman"/>
          <w:sz w:val="24"/>
          <w:szCs w:val="24"/>
        </w:rPr>
        <w:t>г.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A24E2A">
        <w:rPr>
          <w:rFonts w:ascii="Times New Roman" w:hAnsi="Times New Roman"/>
          <w:sz w:val="24"/>
          <w:szCs w:val="24"/>
        </w:rPr>
        <w:t>Другие официальные спортивные соревнования субъекта РФ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674FBC">
        <w:rPr>
          <w:rFonts w:ascii="Times New Roman" w:hAnsi="Times New Roman"/>
          <w:sz w:val="24"/>
          <w:szCs w:val="24"/>
        </w:rPr>
        <w:t>Областные соревнования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личные</w:t>
      </w:r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"/>
        <w:gridCol w:w="3507"/>
        <w:gridCol w:w="1373"/>
        <w:gridCol w:w="1809"/>
        <w:gridCol w:w="1421"/>
        <w:gridCol w:w="1208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№ п/п</w:t>
            </w:r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20492B">
        <w:rPr>
          <w:rFonts w:ascii="Times New Roman" w:hAnsi="Times New Roman"/>
          <w:sz w:val="24"/>
          <w:szCs w:val="24"/>
        </w:rPr>
        <w:t>Федосов Р.Е.</w:t>
      </w:r>
    </w:p>
    <w:p w:rsidR="00096870" w:rsidRPr="00CE4E1F" w:rsidRDefault="00096870" w:rsidP="005C3ECB">
      <w:pPr>
        <w:pStyle w:val="a3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892" w:type="dxa"/>
        <w:tblInd w:w="-108" w:type="dxa"/>
        <w:tblLook w:val="0000"/>
      </w:tblPr>
      <w:tblGrid>
        <w:gridCol w:w="5982"/>
        <w:gridCol w:w="3910"/>
      </w:tblGrid>
      <w:tr w:rsidR="00096870" w:rsidRPr="00CE4E1F" w:rsidTr="005C3ECB">
        <w:trPr>
          <w:trHeight w:val="547"/>
        </w:trPr>
        <w:tc>
          <w:tcPr>
            <w:tcW w:w="5982" w:type="dxa"/>
            <w:vMerge w:val="restart"/>
          </w:tcPr>
          <w:p w:rsidR="00096870" w:rsidRPr="00CE4E1F" w:rsidRDefault="00096870" w:rsidP="005C3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96870" w:rsidRPr="00CE4E1F" w:rsidRDefault="00096870" w:rsidP="00E02F20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Оргвзнос (с одного спортсмена) в размере </w:t>
            </w:r>
            <w:r w:rsidR="00E02F20">
              <w:rPr>
                <w:rFonts w:ascii="Times New Roman" w:hAnsi="Times New Roman"/>
                <w:sz w:val="24"/>
                <w:szCs w:val="24"/>
              </w:rPr>
              <w:t>5</w:t>
            </w:r>
            <w:r w:rsidR="00F26FC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E02F20"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10" w:type="dxa"/>
            <w:tcBorders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5C3ECB">
        <w:trPr>
          <w:trHeight w:val="547"/>
        </w:trPr>
        <w:tc>
          <w:tcPr>
            <w:tcW w:w="5982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5C3ECB">
        <w:trPr>
          <w:trHeight w:val="547"/>
        </w:trPr>
        <w:tc>
          <w:tcPr>
            <w:tcW w:w="5982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5C3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5C3ECB">
        <w:trPr>
          <w:trHeight w:val="60"/>
        </w:trPr>
        <w:tc>
          <w:tcPr>
            <w:tcW w:w="5982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000000"/>
            </w:tcBorders>
          </w:tcPr>
          <w:p w:rsidR="00096870" w:rsidRPr="00CE4E1F" w:rsidRDefault="00096870" w:rsidP="005C3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E00B09" w:rsidRPr="00850053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E00B09" w:rsidRPr="0087324F" w:rsidRDefault="00E00B09" w:rsidP="00E00B09">
      <w:pPr>
        <w:pStyle w:val="a3"/>
        <w:jc w:val="both"/>
      </w:pPr>
    </w:p>
    <w:p w:rsidR="00E00B09" w:rsidRPr="00B06C53" w:rsidRDefault="00E00B09" w:rsidP="00E00B0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6606" w:rsidRPr="00B06C53" w:rsidRDefault="00B06C53" w:rsidP="00CB0C26">
      <w:pPr>
        <w:ind w:right="-2" w:firstLine="567"/>
        <w:jc w:val="both"/>
        <w:rPr>
          <w:b/>
          <w:i/>
          <w:sz w:val="28"/>
          <w:szCs w:val="28"/>
        </w:rPr>
      </w:pPr>
      <w:r w:rsidRPr="00B06C53">
        <w:rPr>
          <w:color w:val="000000"/>
          <w:sz w:val="28"/>
          <w:szCs w:val="28"/>
          <w:shd w:val="clear" w:color="auto" w:fill="FFFFFF"/>
        </w:rPr>
        <w:t>Проезд через п.Коротково, не заезжая в Менчереп налево в сторону д.Камешок, не доезжая моста поворот направо вдоль тополиной посадки</w:t>
      </w:r>
      <w:r w:rsidR="006D181A">
        <w:rPr>
          <w:color w:val="000000"/>
          <w:sz w:val="28"/>
          <w:szCs w:val="28"/>
          <w:shd w:val="clear" w:color="auto" w:fill="FFFFFF"/>
        </w:rPr>
        <w:t>.</w:t>
      </w:r>
    </w:p>
    <w:p w:rsidR="009B6606" w:rsidRPr="009B6606" w:rsidRDefault="00B06C53" w:rsidP="007D0C9D">
      <w:pPr>
        <w:ind w:right="-2" w:firstLine="567"/>
        <w:jc w:val="center"/>
        <w:rPr>
          <w:b/>
          <w:i/>
          <w:szCs w:val="24"/>
        </w:rPr>
      </w:pPr>
      <w:r>
        <w:rPr>
          <w:b/>
          <w:i/>
          <w:noProof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-656590</wp:posOffset>
            </wp:positionH>
            <wp:positionV relativeFrom="paragraph">
              <wp:posOffset>828040</wp:posOffset>
            </wp:positionV>
            <wp:extent cx="7242810" cy="3657600"/>
            <wp:effectExtent l="19050" t="0" r="0" b="0"/>
            <wp:wrapSquare wrapText="bothSides"/>
            <wp:docPr id="8" name="Рисунок 2" descr="C:\Users\Федосов Роман\Desktop\2023-01-12_14-46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едосов Роман\Desktop\2023-01-12_14-46-4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81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0C9D" w:rsidRDefault="00B06C53" w:rsidP="00B06C53">
      <w:pPr>
        <w:ind w:right="-2" w:firstLine="567"/>
        <w:rPr>
          <w:b/>
          <w:i/>
          <w:szCs w:val="24"/>
        </w:rPr>
      </w:pPr>
      <w:r>
        <w:rPr>
          <w:b/>
          <w:i/>
          <w:szCs w:val="24"/>
        </w:rPr>
        <w:br w:type="textWrapping" w:clear="all"/>
      </w: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             </w:t>
      </w:r>
    </w:p>
    <w:p w:rsidR="00B06C53" w:rsidRDefault="00B06C53" w:rsidP="00B06C53">
      <w:pPr>
        <w:ind w:right="-2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</w:t>
      </w:r>
      <w:r w:rsidR="0066701E"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B06C53" w:rsidRPr="009925E9" w:rsidRDefault="00B06C53" w:rsidP="00B06C53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 xml:space="preserve">Беловское водохранилище  это искусственный водоём, площадь которого – 13,6 квадратных километров. Длина водохранилища составляет около 10 километров, а ширина варьируется от одного, до почти двух с половиной километров. Средняя глубина - 4,4 метра, в самом глубоком месте – 12 метров. </w:t>
      </w:r>
      <w:r w:rsidRPr="009925E9">
        <w:rPr>
          <w:sz w:val="28"/>
        </w:rPr>
        <w:tab/>
        <w:t>Видовой состав рыбы и предполагаемый вес уловов</w:t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>Видовой состав рыбы: карась; карп, толстолобик, щука, окунь; пескарь, плотва, ерш, верховка.</w:t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>В уловах преобладает окунь, ерш и плотва. В процентном соотношении 60%, 5%, 35% соответственно. Предположительно уловы будут составлять до 3 кг.</w:t>
      </w: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Pr="004C6A53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багорик.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11.11. На соревнованиях спортсмен может иметь несколько ледобуров,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один. Запасные и неисправные ледобуры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полосе. Тренер с разрешения судьи имеет право заменить ледобур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11.12. Все ледобуры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ледобуров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должны закрыть ножи ледобуров чехлами. Использование пешни,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мотоледобуров и ледобуров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 более одинаковыми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которых определяется числом спортсменов в команде. 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 А,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зонами — не менее 10 м. Размеры 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ловля, кормление, использование видеокамер в проходах запрещены.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расположения зон с обозначениями согласно Правил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Участникам соревнований 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безопасности. При передвижении по водоему со снятыми с ножей ледобура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класть ледобур на лед. Бег с ледобуром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запрещен. Бег без ледобура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11.27. Проверять ледобур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измерять глубину непосредственно на участке, отведенном для соревнований, до сигнала «Старт» не разрешается. Допускается проверка ледобуров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ледобура. При входе спортсменов в зону ножи ледобуров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насадку, прикормку и иные предметы, кроме ледобура. Ледобур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предметов, за исключением ледобура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лунки контейнерами для снастей и ледобурами.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Перед началом тура, не позднее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мерных емкостях с нанесенным на них промышленным </w:t>
      </w:r>
      <w:r w:rsidRPr="001C116B">
        <w:rPr>
          <w:szCs w:val="24"/>
        </w:rPr>
        <w:lastRenderedPageBreak/>
        <w:t>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измельчители).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оснащена одно-, двух и трехподдевными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(кембрики, бусины, бисер, пенополиуретан,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применение искусственных ароматизаторов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снятие чехла с ножей ледобура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также выход из зоны с незакрытыми ножами ледобура;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ледобуром (со снятым с ножей ледобура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с расчехленным ледобуром;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за лунку, закрытую контейнером для снастей или ледобуром.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F87DD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60B" w:rsidRDefault="0095560B" w:rsidP="00CE4E1F">
      <w:r>
        <w:separator/>
      </w:r>
    </w:p>
  </w:endnote>
  <w:endnote w:type="continuationSeparator" w:id="0">
    <w:p w:rsidR="0095560B" w:rsidRDefault="0095560B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60B" w:rsidRDefault="0095560B" w:rsidP="00CE4E1F">
      <w:r>
        <w:separator/>
      </w:r>
    </w:p>
  </w:footnote>
  <w:footnote w:type="continuationSeparator" w:id="0">
    <w:p w:rsidR="0095560B" w:rsidRDefault="0095560B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34121"/>
    <w:rsid w:val="00043481"/>
    <w:rsid w:val="00045AF7"/>
    <w:rsid w:val="00060F97"/>
    <w:rsid w:val="00073C7F"/>
    <w:rsid w:val="000939C7"/>
    <w:rsid w:val="00096870"/>
    <w:rsid w:val="000B135A"/>
    <w:rsid w:val="000B1F70"/>
    <w:rsid w:val="000B2C73"/>
    <w:rsid w:val="0010715E"/>
    <w:rsid w:val="0013718E"/>
    <w:rsid w:val="00137230"/>
    <w:rsid w:val="0016177E"/>
    <w:rsid w:val="00167094"/>
    <w:rsid w:val="001672AC"/>
    <w:rsid w:val="001925F2"/>
    <w:rsid w:val="001A09CA"/>
    <w:rsid w:val="001A4C7A"/>
    <w:rsid w:val="001B0573"/>
    <w:rsid w:val="001C116B"/>
    <w:rsid w:val="001D5A3C"/>
    <w:rsid w:val="001E324E"/>
    <w:rsid w:val="0020492B"/>
    <w:rsid w:val="0021033E"/>
    <w:rsid w:val="00227AB7"/>
    <w:rsid w:val="00244DE7"/>
    <w:rsid w:val="002626C8"/>
    <w:rsid w:val="00265C94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864B9"/>
    <w:rsid w:val="00391065"/>
    <w:rsid w:val="003B202C"/>
    <w:rsid w:val="003F36A2"/>
    <w:rsid w:val="0042794E"/>
    <w:rsid w:val="00442209"/>
    <w:rsid w:val="004509B2"/>
    <w:rsid w:val="004579A3"/>
    <w:rsid w:val="00471632"/>
    <w:rsid w:val="00472BBD"/>
    <w:rsid w:val="004801ED"/>
    <w:rsid w:val="00493BD3"/>
    <w:rsid w:val="004A7106"/>
    <w:rsid w:val="004C6A53"/>
    <w:rsid w:val="004D4B82"/>
    <w:rsid w:val="004F4110"/>
    <w:rsid w:val="005109F5"/>
    <w:rsid w:val="00532FC8"/>
    <w:rsid w:val="0056323F"/>
    <w:rsid w:val="00565852"/>
    <w:rsid w:val="00572367"/>
    <w:rsid w:val="00576047"/>
    <w:rsid w:val="005A6FBB"/>
    <w:rsid w:val="005C02DC"/>
    <w:rsid w:val="005C3ECB"/>
    <w:rsid w:val="005E5CBF"/>
    <w:rsid w:val="005E5F39"/>
    <w:rsid w:val="005F09B2"/>
    <w:rsid w:val="00602245"/>
    <w:rsid w:val="00622ADB"/>
    <w:rsid w:val="00651E5A"/>
    <w:rsid w:val="006554C8"/>
    <w:rsid w:val="0066701E"/>
    <w:rsid w:val="00674FBC"/>
    <w:rsid w:val="006B0663"/>
    <w:rsid w:val="006C0E29"/>
    <w:rsid w:val="006D0556"/>
    <w:rsid w:val="006D181A"/>
    <w:rsid w:val="007656F6"/>
    <w:rsid w:val="007743E2"/>
    <w:rsid w:val="00786DE5"/>
    <w:rsid w:val="007903EE"/>
    <w:rsid w:val="007A422E"/>
    <w:rsid w:val="007C1D02"/>
    <w:rsid w:val="007C2F96"/>
    <w:rsid w:val="007C315E"/>
    <w:rsid w:val="007C5AA7"/>
    <w:rsid w:val="007D0C9D"/>
    <w:rsid w:val="007D7003"/>
    <w:rsid w:val="007F7091"/>
    <w:rsid w:val="00831BE1"/>
    <w:rsid w:val="008354F3"/>
    <w:rsid w:val="008417AA"/>
    <w:rsid w:val="00844B90"/>
    <w:rsid w:val="0084593C"/>
    <w:rsid w:val="00846F39"/>
    <w:rsid w:val="00862CFD"/>
    <w:rsid w:val="00871A80"/>
    <w:rsid w:val="008A1490"/>
    <w:rsid w:val="008C0C6E"/>
    <w:rsid w:val="008D4523"/>
    <w:rsid w:val="008E02FC"/>
    <w:rsid w:val="009451CF"/>
    <w:rsid w:val="0095560B"/>
    <w:rsid w:val="009A4786"/>
    <w:rsid w:val="009B6606"/>
    <w:rsid w:val="009B7E18"/>
    <w:rsid w:val="009E4EBD"/>
    <w:rsid w:val="009E5A89"/>
    <w:rsid w:val="009F1586"/>
    <w:rsid w:val="009F4509"/>
    <w:rsid w:val="009F5023"/>
    <w:rsid w:val="00A052E7"/>
    <w:rsid w:val="00A23EF1"/>
    <w:rsid w:val="00A24067"/>
    <w:rsid w:val="00A24E2A"/>
    <w:rsid w:val="00A25E2E"/>
    <w:rsid w:val="00A2632B"/>
    <w:rsid w:val="00A41399"/>
    <w:rsid w:val="00A426D3"/>
    <w:rsid w:val="00A635E1"/>
    <w:rsid w:val="00A767EF"/>
    <w:rsid w:val="00A9218D"/>
    <w:rsid w:val="00AA011A"/>
    <w:rsid w:val="00AA401C"/>
    <w:rsid w:val="00AD762D"/>
    <w:rsid w:val="00B022E2"/>
    <w:rsid w:val="00B06C53"/>
    <w:rsid w:val="00B223AB"/>
    <w:rsid w:val="00B420D8"/>
    <w:rsid w:val="00B43A1C"/>
    <w:rsid w:val="00B6460E"/>
    <w:rsid w:val="00B712F6"/>
    <w:rsid w:val="00B8551E"/>
    <w:rsid w:val="00B9623D"/>
    <w:rsid w:val="00B96B86"/>
    <w:rsid w:val="00BA30A6"/>
    <w:rsid w:val="00BC4B68"/>
    <w:rsid w:val="00BF6476"/>
    <w:rsid w:val="00C148FF"/>
    <w:rsid w:val="00C1755F"/>
    <w:rsid w:val="00C74369"/>
    <w:rsid w:val="00C938EB"/>
    <w:rsid w:val="00C973DA"/>
    <w:rsid w:val="00CA3711"/>
    <w:rsid w:val="00CA49F5"/>
    <w:rsid w:val="00CB0C26"/>
    <w:rsid w:val="00CB37E4"/>
    <w:rsid w:val="00CD1E7E"/>
    <w:rsid w:val="00CE445B"/>
    <w:rsid w:val="00CE4E1F"/>
    <w:rsid w:val="00CE777D"/>
    <w:rsid w:val="00D04856"/>
    <w:rsid w:val="00D3177C"/>
    <w:rsid w:val="00D43BE1"/>
    <w:rsid w:val="00D6142E"/>
    <w:rsid w:val="00D62CD3"/>
    <w:rsid w:val="00D71361"/>
    <w:rsid w:val="00D85E14"/>
    <w:rsid w:val="00DD3A68"/>
    <w:rsid w:val="00DD7F26"/>
    <w:rsid w:val="00DF1DD0"/>
    <w:rsid w:val="00E00B09"/>
    <w:rsid w:val="00E02F20"/>
    <w:rsid w:val="00E14984"/>
    <w:rsid w:val="00E323EB"/>
    <w:rsid w:val="00E337B8"/>
    <w:rsid w:val="00E6521A"/>
    <w:rsid w:val="00E94A83"/>
    <w:rsid w:val="00EB4DB9"/>
    <w:rsid w:val="00EC72D4"/>
    <w:rsid w:val="00EC7A7A"/>
    <w:rsid w:val="00ED1DDF"/>
    <w:rsid w:val="00F01FBE"/>
    <w:rsid w:val="00F248F4"/>
    <w:rsid w:val="00F25C6E"/>
    <w:rsid w:val="00F26FCC"/>
    <w:rsid w:val="00F40332"/>
    <w:rsid w:val="00F87DDE"/>
    <w:rsid w:val="00F90FE2"/>
    <w:rsid w:val="00FA5F25"/>
    <w:rsid w:val="00FC74F5"/>
    <w:rsid w:val="00FD1679"/>
    <w:rsid w:val="00FD1F92"/>
    <w:rsid w:val="00FD5CC6"/>
    <w:rsid w:val="00FE6A4F"/>
    <w:rsid w:val="00FF63DF"/>
    <w:rsid w:val="00F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uiPriority w:val="1"/>
    <w:qFormat/>
    <w:rsid w:val="00F87DDE"/>
    <w:rPr>
      <w:rFonts w:ascii="Calibri" w:hAnsi="Calibri"/>
      <w:sz w:val="22"/>
    </w:rPr>
  </w:style>
  <w:style w:type="paragraph" w:styleId="a4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F87DDE"/>
    <w:rPr>
      <w:sz w:val="24"/>
    </w:rPr>
  </w:style>
  <w:style w:type="paragraph" w:styleId="a6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8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9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tavena1@ramble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dpoint@inbox.ru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vk.com/club1182260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mailto:mayoroff19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15</Pages>
  <Words>5177</Words>
  <Characters>29513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Федосов Роман</cp:lastModifiedBy>
  <cp:revision>10</cp:revision>
  <cp:lastPrinted>2020-06-22T06:30:00Z</cp:lastPrinted>
  <dcterms:created xsi:type="dcterms:W3CDTF">2021-12-02T11:09:00Z</dcterms:created>
  <dcterms:modified xsi:type="dcterms:W3CDTF">2023-01-18T02:40:00Z</dcterms:modified>
</cp:coreProperties>
</file>