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560"/>
        <w:gridCol w:w="274"/>
        <w:gridCol w:w="4737"/>
      </w:tblGrid>
      <w:tr w:rsidR="003C1EA9">
        <w:tc>
          <w:tcPr>
            <w:tcW w:w="45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УТВЕРЖДАЮ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Региональной</w:t>
            </w:r>
            <w:r>
              <w:rPr>
                <w:rFonts w:eastAsia="Calibri"/>
                <w:sz w:val="28"/>
                <w:szCs w:val="28"/>
              </w:rPr>
              <w:t xml:space="preserve"> обще</w:t>
            </w:r>
            <w:r>
              <w:rPr>
                <w:sz w:val="28"/>
                <w:szCs w:val="28"/>
              </w:rPr>
              <w:t>ственной организации «</w:t>
            </w:r>
            <w:r>
              <w:rPr>
                <w:rFonts w:eastAsia="Calibri"/>
                <w:sz w:val="28"/>
                <w:szCs w:val="28"/>
              </w:rPr>
              <w:t>Спортивная федерация рыболовного спорта Костромской области»</w:t>
            </w:r>
          </w:p>
          <w:p w:rsidR="003C1EA9" w:rsidRDefault="003C1EA9" w:rsidP="00153FB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Д.В. Бураков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«____» ______________ 2025 год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</w:tc>
        <w:tc>
          <w:tcPr>
            <w:tcW w:w="2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</w:tc>
        <w:tc>
          <w:tcPr>
            <w:tcW w:w="47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УТВЕРЖДАЮ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  <w:p w:rsidR="003C1EA9" w:rsidRDefault="003C1EA9" w:rsidP="00153F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спорта и дополнительного образования Комитета образования, культуры и спорта Администрации города Костромы</w:t>
            </w:r>
          </w:p>
          <w:p w:rsidR="003C1EA9" w:rsidRDefault="003C1EA9" w:rsidP="00153FB4">
            <w:pPr>
              <w:jc w:val="center"/>
              <w:rPr>
                <w:sz w:val="28"/>
                <w:szCs w:val="28"/>
              </w:rPr>
            </w:pPr>
          </w:p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Т. В. Соболева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«____» ________________ 2025 год</w:t>
            </w:r>
          </w:p>
          <w:p w:rsidR="003C1EA9" w:rsidRDefault="003C1EA9" w:rsidP="00153FB4">
            <w:pPr>
              <w:rPr>
                <w:sz w:val="28"/>
                <w:szCs w:val="28"/>
              </w:rPr>
            </w:pPr>
          </w:p>
        </w:tc>
      </w:tr>
    </w:tbl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2816A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952C5C" w:rsidRDefault="00952C5C">
      <w:pPr>
        <w:rPr>
          <w:sz w:val="28"/>
          <w:szCs w:val="28"/>
        </w:rPr>
      </w:pPr>
    </w:p>
    <w:p w:rsidR="00952C5C" w:rsidRDefault="002816AC">
      <w:pPr>
        <w:jc w:val="center"/>
        <w:rPr>
          <w:sz w:val="28"/>
          <w:szCs w:val="28"/>
        </w:rPr>
      </w:pPr>
      <w:r>
        <w:rPr>
          <w:sz w:val="28"/>
          <w:szCs w:val="28"/>
        </w:rPr>
        <w:t>Чемпионат города Костромы</w:t>
      </w:r>
    </w:p>
    <w:p w:rsidR="00952C5C" w:rsidRDefault="002816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 ловле рыбы на мормышку со льда</w:t>
      </w:r>
    </w:p>
    <w:p w:rsidR="00952C5C" w:rsidRDefault="002816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52C5C" w:rsidRDefault="00952C5C">
      <w:pPr>
        <w:jc w:val="center"/>
        <w:rPr>
          <w:b/>
          <w:sz w:val="26"/>
          <w:szCs w:val="26"/>
        </w:rPr>
      </w:pPr>
    </w:p>
    <w:p w:rsidR="00952C5C" w:rsidRDefault="00952C5C">
      <w:pPr>
        <w:rPr>
          <w:b/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3C1EA9" w:rsidRDefault="003C1EA9">
      <w:pPr>
        <w:rPr>
          <w:sz w:val="28"/>
          <w:szCs w:val="28"/>
        </w:rPr>
      </w:pPr>
    </w:p>
    <w:p w:rsidR="00952C5C" w:rsidRDefault="00952C5C">
      <w:pPr>
        <w:rPr>
          <w:sz w:val="28"/>
          <w:szCs w:val="28"/>
        </w:rPr>
      </w:pPr>
    </w:p>
    <w:p w:rsidR="00952C5C" w:rsidRPr="003C1EA9" w:rsidRDefault="002816AC">
      <w:pPr>
        <w:jc w:val="center"/>
        <w:rPr>
          <w:sz w:val="28"/>
          <w:szCs w:val="28"/>
        </w:rPr>
      </w:pPr>
      <w:r w:rsidRPr="003C1EA9">
        <w:rPr>
          <w:sz w:val="28"/>
          <w:szCs w:val="28"/>
        </w:rPr>
        <w:t>г. Кострома</w:t>
      </w:r>
    </w:p>
    <w:p w:rsidR="00952C5C" w:rsidRPr="003C1EA9" w:rsidRDefault="002816AC">
      <w:pPr>
        <w:jc w:val="center"/>
        <w:rPr>
          <w:sz w:val="28"/>
          <w:szCs w:val="28"/>
        </w:rPr>
      </w:pPr>
      <w:r w:rsidRPr="003C1EA9">
        <w:rPr>
          <w:sz w:val="28"/>
          <w:szCs w:val="28"/>
        </w:rPr>
        <w:t>202</w:t>
      </w:r>
      <w:r w:rsidR="003C1EA9" w:rsidRPr="003C1EA9">
        <w:rPr>
          <w:sz w:val="28"/>
          <w:szCs w:val="28"/>
        </w:rPr>
        <w:t>5</w:t>
      </w:r>
      <w:r w:rsidRPr="003C1EA9">
        <w:rPr>
          <w:sz w:val="28"/>
          <w:szCs w:val="28"/>
        </w:rPr>
        <w:t xml:space="preserve"> г.</w:t>
      </w:r>
    </w:p>
    <w:p w:rsidR="00952C5C" w:rsidRDefault="002816AC">
      <w:pPr>
        <w:numPr>
          <w:ilvl w:val="0"/>
          <w:numId w:val="12"/>
        </w:num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ОБЩИЕ ПОЛОЖЕНИЯ</w:t>
      </w:r>
    </w:p>
    <w:p w:rsidR="00952C5C" w:rsidRDefault="002816AC">
      <w:pPr>
        <w:ind w:firstLine="851"/>
        <w:jc w:val="both"/>
      </w:pPr>
      <w:r>
        <w:rPr>
          <w:sz w:val="26"/>
          <w:szCs w:val="26"/>
        </w:rPr>
        <w:t>1.1. Настоящее положение определяет цель, условия и порядок проведения Чемпионата города Костромы по ловле рыбы на мормышку со льда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(далее – Чемпионат), включенного в Календарный план физкультурных мероприятий и спортивных мероприятий города Костромы на 202</w:t>
      </w:r>
      <w:r w:rsidR="003C1EA9">
        <w:rPr>
          <w:sz w:val="26"/>
          <w:szCs w:val="26"/>
        </w:rPr>
        <w:t>5</w:t>
      </w:r>
      <w:r>
        <w:rPr>
          <w:sz w:val="26"/>
          <w:szCs w:val="26"/>
        </w:rPr>
        <w:t xml:space="preserve"> год.</w:t>
      </w:r>
    </w:p>
    <w:p w:rsidR="00952C5C" w:rsidRDefault="002816AC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1.2. Целью проведения Чемпионата является популяризация и развитие рыболовного спорта на территории города Костромы.</w:t>
      </w:r>
    </w:p>
    <w:p w:rsidR="00952C5C" w:rsidRDefault="002816AC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Задачи Чемпионата: </w:t>
      </w:r>
    </w:p>
    <w:p w:rsidR="003C1EA9" w:rsidRDefault="002816AC" w:rsidP="003C1EA9">
      <w:pPr>
        <w:numPr>
          <w:ilvl w:val="0"/>
          <w:numId w:val="2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спортивного мастерства;</w:t>
      </w:r>
    </w:p>
    <w:p w:rsidR="003C1EA9" w:rsidRDefault="002816AC" w:rsidP="003C1EA9">
      <w:pPr>
        <w:numPr>
          <w:ilvl w:val="0"/>
          <w:numId w:val="22"/>
        </w:numPr>
        <w:jc w:val="both"/>
        <w:rPr>
          <w:sz w:val="26"/>
          <w:szCs w:val="26"/>
        </w:rPr>
      </w:pPr>
      <w:r w:rsidRPr="003C1EA9">
        <w:rPr>
          <w:sz w:val="26"/>
          <w:szCs w:val="26"/>
        </w:rPr>
        <w:t>пропаганда активного отдыха и здорового образа жизни;</w:t>
      </w:r>
    </w:p>
    <w:p w:rsidR="003C1EA9" w:rsidRDefault="002816AC" w:rsidP="003C1EA9">
      <w:pPr>
        <w:numPr>
          <w:ilvl w:val="0"/>
          <w:numId w:val="22"/>
        </w:numPr>
        <w:jc w:val="both"/>
        <w:rPr>
          <w:sz w:val="26"/>
          <w:szCs w:val="26"/>
        </w:rPr>
      </w:pPr>
      <w:r w:rsidRPr="003C1EA9">
        <w:rPr>
          <w:sz w:val="26"/>
          <w:szCs w:val="26"/>
        </w:rPr>
        <w:t>обмен опытом со спортсменами других регионов;</w:t>
      </w:r>
    </w:p>
    <w:p w:rsidR="00952C5C" w:rsidRPr="003C1EA9" w:rsidRDefault="002816AC" w:rsidP="003C1EA9">
      <w:pPr>
        <w:numPr>
          <w:ilvl w:val="0"/>
          <w:numId w:val="22"/>
        </w:numPr>
        <w:jc w:val="both"/>
        <w:rPr>
          <w:sz w:val="26"/>
          <w:szCs w:val="26"/>
        </w:rPr>
      </w:pPr>
      <w:r w:rsidRPr="003C1EA9">
        <w:rPr>
          <w:sz w:val="26"/>
          <w:szCs w:val="26"/>
        </w:rPr>
        <w:t>пропаганда современных принципов спортивного рыболовства.</w:t>
      </w:r>
    </w:p>
    <w:p w:rsidR="003C1EA9" w:rsidRDefault="003C1EA9" w:rsidP="003C1EA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 Соревнования имеют статус Чемпионат муниципального образования.</w:t>
      </w:r>
    </w:p>
    <w:p w:rsidR="00952C5C" w:rsidRDefault="00952C5C">
      <w:pPr>
        <w:ind w:firstLine="851"/>
        <w:jc w:val="center"/>
        <w:rPr>
          <w:b/>
          <w:sz w:val="26"/>
          <w:szCs w:val="26"/>
        </w:rPr>
      </w:pPr>
    </w:p>
    <w:p w:rsidR="00952C5C" w:rsidRDefault="002816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ОРГАНИЗАЦИЯ ЧЕМПИОНАТА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2.1. Организатором Чемпионата является Региональная общественная  организация «Спортивная федерация рыболовного спорта Костромской области». Непосредственное проведение Чемпионата возлагается на судейскую коллегию. Судейская коллегия назначается РОО «</w:t>
      </w:r>
      <w:proofErr w:type="spellStart"/>
      <w:r>
        <w:rPr>
          <w:sz w:val="26"/>
          <w:szCs w:val="26"/>
        </w:rPr>
        <w:t>СФРСКо</w:t>
      </w:r>
      <w:proofErr w:type="spellEnd"/>
      <w:r>
        <w:rPr>
          <w:sz w:val="26"/>
          <w:szCs w:val="26"/>
        </w:rPr>
        <w:t xml:space="preserve">». 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 Чемпионат проходит при поддержке</w:t>
      </w:r>
      <w:r w:rsidR="003C1EA9">
        <w:rPr>
          <w:sz w:val="26"/>
          <w:szCs w:val="26"/>
        </w:rPr>
        <w:t xml:space="preserve"> Комитета образования, культуры и</w:t>
      </w:r>
      <w:r>
        <w:rPr>
          <w:sz w:val="26"/>
          <w:szCs w:val="26"/>
        </w:rPr>
        <w:t xml:space="preserve"> спорта Администрации города Костромы.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2.3. Обязанности, возложенные на организатора соревнований, определяются Федеральным законом от 4 декабря 2007 года №329-ФЗ «О физической культуре и спорте в Российской Федерации» и иными нормативно правовыми актами, регламентирующими организацию и проведение спортивных мероприятий.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Чемпионат проводится в соответствии с правилами рыболовного спорта, утвержденными приказом Министерства спорта Российской Федерации от 28.07.2020 № 572, Правилами рыболовства Волжско-Каспийского бассейна по Костромской области, настоящим Положением. 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 xml:space="preserve">2.5. Вопросы, связанные с непосредственным проведением Чемпионата  следует задавать по телефону +7 9109519893 (Филатьев Дмитрий), на сайте Форума Костромских рыболовов и охотников www.rybalka44.ru в разделе «Спорт» или в группе «Федерация рыболовного спорта Костромской области» в социальной сети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>.</w:t>
      </w:r>
    </w:p>
    <w:p w:rsidR="00952C5C" w:rsidRDefault="00952C5C">
      <w:pPr>
        <w:ind w:firstLine="851"/>
        <w:jc w:val="center"/>
        <w:rPr>
          <w:b/>
          <w:sz w:val="26"/>
          <w:szCs w:val="26"/>
        </w:rPr>
      </w:pPr>
    </w:p>
    <w:p w:rsidR="00952C5C" w:rsidRDefault="002816AC">
      <w:pPr>
        <w:ind w:firstLine="85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3. ОБЕСПЕЧЕНИЕ БЕЗОПАСНОСТИ УЧАСТНИКОВ ЧЕМПИОНАТА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г. № 353.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Обеспечение общественного порядка и общественной безопасности осуществляется при поддержке УМВД России по Костромской области.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Оказание скорой медицинской помощи осуществляется в соответствии с приказом Министерства здравоохранения Российской Федерации от 23.10.2020 г. № 1144Н.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Участие в спортивных соревнованиях осуществляется только при наличии полиса страхования жизни и здоровья от несчастных случаев, </w:t>
      </w:r>
      <w:proofErr w:type="gramStart"/>
      <w:r>
        <w:rPr>
          <w:sz w:val="26"/>
          <w:szCs w:val="26"/>
        </w:rPr>
        <w:t>который</w:t>
      </w:r>
      <w:proofErr w:type="gramEnd"/>
      <w:r>
        <w:rPr>
          <w:sz w:val="26"/>
          <w:szCs w:val="26"/>
        </w:rPr>
        <w:t xml:space="preserve"> представляется в комиссию по допуску участников на каждого участника спортивных соревнований.</w:t>
      </w:r>
    </w:p>
    <w:p w:rsidR="00952C5C" w:rsidRDefault="00952C5C">
      <w:pPr>
        <w:ind w:firstLine="851"/>
        <w:jc w:val="both"/>
        <w:rPr>
          <w:b/>
          <w:sz w:val="26"/>
          <w:szCs w:val="26"/>
        </w:rPr>
      </w:pPr>
    </w:p>
    <w:p w:rsidR="00952C5C" w:rsidRDefault="002816AC">
      <w:pPr>
        <w:ind w:left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МЕСТО И СРОКИ ПРОВЕДЕНИЯ ЧЕМПИОНАТА</w:t>
      </w:r>
    </w:p>
    <w:p w:rsidR="00952C5C" w:rsidRPr="009464D8" w:rsidRDefault="002816AC">
      <w:pPr>
        <w:pStyle w:val="afd"/>
        <w:ind w:firstLine="851"/>
        <w:jc w:val="both"/>
        <w:rPr>
          <w:lang w:val="ru-RU"/>
        </w:rPr>
      </w:pPr>
      <w:r w:rsidRPr="009464D8">
        <w:rPr>
          <w:szCs w:val="26"/>
          <w:lang w:val="ru-RU"/>
        </w:rPr>
        <w:t xml:space="preserve">4.1. Чемпионат проводится на </w:t>
      </w:r>
      <w:r w:rsidRPr="009464D8">
        <w:rPr>
          <w:color w:val="000000"/>
          <w:szCs w:val="26"/>
          <w:lang w:val="ru-RU"/>
        </w:rPr>
        <w:t>акватории р. Кострома (</w:t>
      </w:r>
      <w:proofErr w:type="spellStart"/>
      <w:r w:rsidRPr="009464D8">
        <w:rPr>
          <w:color w:val="000000"/>
          <w:szCs w:val="26"/>
          <w:lang w:val="ru-RU"/>
        </w:rPr>
        <w:t>отшнурованное</w:t>
      </w:r>
      <w:proofErr w:type="spellEnd"/>
      <w:r w:rsidRPr="009464D8">
        <w:rPr>
          <w:color w:val="000000"/>
          <w:szCs w:val="26"/>
          <w:lang w:val="ru-RU"/>
        </w:rPr>
        <w:t xml:space="preserve"> русло) в районе с. </w:t>
      </w:r>
      <w:proofErr w:type="spellStart"/>
      <w:r w:rsidRPr="009464D8">
        <w:rPr>
          <w:color w:val="000000"/>
          <w:szCs w:val="26"/>
          <w:lang w:val="ru-RU"/>
        </w:rPr>
        <w:t>Шунга</w:t>
      </w:r>
      <w:proofErr w:type="spellEnd"/>
      <w:r w:rsidRPr="009464D8">
        <w:rPr>
          <w:szCs w:val="26"/>
          <w:lang w:val="ru-RU"/>
        </w:rPr>
        <w:t xml:space="preserve">. Зоны проведения Чемпионата будут ограничены специальными обозначениями. </w:t>
      </w:r>
    </w:p>
    <w:p w:rsidR="00952C5C" w:rsidRPr="009464D8" w:rsidRDefault="002816AC">
      <w:pPr>
        <w:pStyle w:val="afd"/>
        <w:ind w:firstLine="851"/>
        <w:jc w:val="both"/>
        <w:rPr>
          <w:lang w:val="ru-RU"/>
        </w:rPr>
      </w:pPr>
      <w:r w:rsidRPr="009464D8">
        <w:rPr>
          <w:szCs w:val="26"/>
          <w:lang w:val="ru-RU"/>
        </w:rPr>
        <w:t xml:space="preserve">4.2. Чемпионат проводится </w:t>
      </w:r>
      <w:r w:rsidR="000243E7">
        <w:rPr>
          <w:szCs w:val="26"/>
          <w:lang w:val="ru-RU"/>
        </w:rPr>
        <w:t xml:space="preserve">12 </w:t>
      </w:r>
      <w:r w:rsidRPr="009464D8">
        <w:rPr>
          <w:szCs w:val="26"/>
          <w:lang w:val="ru-RU"/>
        </w:rPr>
        <w:t>января 202</w:t>
      </w:r>
      <w:r w:rsidR="000243E7">
        <w:rPr>
          <w:szCs w:val="26"/>
          <w:lang w:val="ru-RU"/>
        </w:rPr>
        <w:t>5</w:t>
      </w:r>
      <w:r w:rsidRPr="009464D8">
        <w:rPr>
          <w:szCs w:val="26"/>
          <w:lang w:val="ru-RU"/>
        </w:rPr>
        <w:t xml:space="preserve"> года с 7.00 часов в соответствии с Программой при температуре воздуха не ниже 20</w:t>
      </w:r>
      <w:r w:rsidRPr="009464D8">
        <w:rPr>
          <w:szCs w:val="26"/>
          <w:vertAlign w:val="superscript"/>
          <w:lang w:val="ru-RU"/>
        </w:rPr>
        <w:t>о</w:t>
      </w:r>
      <w:r w:rsidRPr="009464D8">
        <w:rPr>
          <w:szCs w:val="26"/>
          <w:lang w:val="ru-RU"/>
        </w:rPr>
        <w:t>С.</w:t>
      </w:r>
    </w:p>
    <w:p w:rsidR="00952C5C" w:rsidRPr="009464D8" w:rsidRDefault="002816AC">
      <w:pPr>
        <w:pStyle w:val="afd"/>
        <w:ind w:firstLine="851"/>
        <w:jc w:val="both"/>
        <w:rPr>
          <w:lang w:val="ru-RU"/>
        </w:rPr>
      </w:pPr>
      <w:r w:rsidRPr="009464D8">
        <w:rPr>
          <w:szCs w:val="26"/>
          <w:lang w:val="ru-RU"/>
        </w:rPr>
        <w:t xml:space="preserve">4.3. </w:t>
      </w:r>
      <w:r w:rsidRPr="009464D8">
        <w:rPr>
          <w:color w:val="000000"/>
          <w:szCs w:val="26"/>
          <w:lang w:val="ru-RU"/>
        </w:rPr>
        <w:t xml:space="preserve">Место сбора находится на берегу р. Кострома. </w:t>
      </w:r>
      <w:r w:rsidRPr="009464D8">
        <w:rPr>
          <w:szCs w:val="26"/>
          <w:lang w:val="ru-RU"/>
        </w:rPr>
        <w:t xml:space="preserve">Схема с местом проведения соревнований размещается на сайте Форума Костромских рыболовов и охотников </w:t>
      </w:r>
      <w:r>
        <w:rPr>
          <w:szCs w:val="26"/>
        </w:rPr>
        <w:t>www</w:t>
      </w:r>
      <w:r w:rsidRPr="009464D8">
        <w:rPr>
          <w:szCs w:val="26"/>
          <w:lang w:val="ru-RU"/>
        </w:rPr>
        <w:t>.</w:t>
      </w:r>
      <w:proofErr w:type="spellStart"/>
      <w:r>
        <w:rPr>
          <w:szCs w:val="26"/>
        </w:rPr>
        <w:t>rybalka</w:t>
      </w:r>
      <w:proofErr w:type="spellEnd"/>
      <w:r w:rsidRPr="009464D8">
        <w:rPr>
          <w:szCs w:val="26"/>
          <w:lang w:val="ru-RU"/>
        </w:rPr>
        <w:t>44.</w:t>
      </w:r>
      <w:proofErr w:type="spellStart"/>
      <w:r>
        <w:rPr>
          <w:szCs w:val="26"/>
        </w:rPr>
        <w:t>ru</w:t>
      </w:r>
      <w:proofErr w:type="spellEnd"/>
      <w:r w:rsidRPr="009464D8">
        <w:rPr>
          <w:szCs w:val="26"/>
          <w:lang w:val="ru-RU"/>
        </w:rPr>
        <w:t xml:space="preserve"> в соответствующей теме и в группе «Федерация рыболовного спорта Костромской облас</w:t>
      </w:r>
      <w:r w:rsidR="009464D8">
        <w:rPr>
          <w:szCs w:val="26"/>
          <w:lang w:val="ru-RU"/>
        </w:rPr>
        <w:t xml:space="preserve">ти» в социальной сети </w:t>
      </w:r>
      <w:proofErr w:type="spellStart"/>
      <w:r w:rsidR="009464D8">
        <w:rPr>
          <w:szCs w:val="26"/>
          <w:lang w:val="ru-RU"/>
        </w:rPr>
        <w:t>ВКонтакте</w:t>
      </w:r>
      <w:proofErr w:type="spellEnd"/>
      <w:r w:rsidRPr="009464D8">
        <w:rPr>
          <w:szCs w:val="26"/>
          <w:lang w:val="ru-RU"/>
        </w:rPr>
        <w:t>.</w:t>
      </w:r>
    </w:p>
    <w:p w:rsidR="00952C5C" w:rsidRPr="009464D8" w:rsidRDefault="002816AC">
      <w:pPr>
        <w:pStyle w:val="afd"/>
        <w:ind w:firstLine="708"/>
        <w:jc w:val="both"/>
        <w:rPr>
          <w:szCs w:val="26"/>
          <w:lang w:val="ru-RU"/>
        </w:rPr>
      </w:pPr>
      <w:r w:rsidRPr="009464D8">
        <w:rPr>
          <w:szCs w:val="26"/>
          <w:lang w:val="ru-RU"/>
        </w:rPr>
        <w:t>4.4. Акватория водоема в зоне проведения соревнований представляет собой: дно песчано-илистое, глубины от 1 до 6 метров, течение отсутствует. Водные биологические ресурсы: преобладание окуня, плотвы, ерша.</w:t>
      </w:r>
    </w:p>
    <w:p w:rsidR="00952C5C" w:rsidRPr="009464D8" w:rsidRDefault="002816AC">
      <w:pPr>
        <w:pStyle w:val="afd"/>
        <w:ind w:firstLine="851"/>
        <w:jc w:val="both"/>
        <w:rPr>
          <w:szCs w:val="26"/>
          <w:lang w:val="ru-RU"/>
        </w:rPr>
      </w:pPr>
      <w:r w:rsidRPr="009464D8">
        <w:rPr>
          <w:szCs w:val="26"/>
          <w:lang w:val="ru-RU"/>
        </w:rPr>
        <w:t>4.5. Организаторы соревнований оставляют за собой право вносить изменения в пункт 4.1 и 4.2 в связи с неблагоприятными погодными условиями.</w:t>
      </w:r>
    </w:p>
    <w:p w:rsidR="00952C5C" w:rsidRPr="009464D8" w:rsidRDefault="00952C5C">
      <w:pPr>
        <w:ind w:firstLine="708"/>
        <w:jc w:val="both"/>
        <w:rPr>
          <w:sz w:val="26"/>
          <w:szCs w:val="26"/>
        </w:rPr>
      </w:pPr>
    </w:p>
    <w:p w:rsidR="00952C5C" w:rsidRDefault="002816AC">
      <w:pPr>
        <w:pStyle w:val="afd"/>
        <w:ind w:firstLine="0"/>
        <w:jc w:val="center"/>
        <w:rPr>
          <w:b/>
          <w:szCs w:val="26"/>
          <w:lang w:val="ru-RU"/>
        </w:rPr>
      </w:pPr>
      <w:r w:rsidRPr="009464D8">
        <w:rPr>
          <w:b/>
          <w:szCs w:val="26"/>
          <w:lang w:val="ru-RU"/>
        </w:rPr>
        <w:t xml:space="preserve">5. </w:t>
      </w:r>
      <w:r>
        <w:rPr>
          <w:b/>
          <w:szCs w:val="26"/>
          <w:lang w:val="ru-RU"/>
        </w:rPr>
        <w:t>ПРОГРАММА ЧЕМПИОНАТА</w:t>
      </w:r>
    </w:p>
    <w:p w:rsidR="00952C5C" w:rsidRDefault="002816AC">
      <w:pPr>
        <w:ind w:left="12"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Чемпионат проводится в два тура продолжительностью 2,5 ч. каждый.</w:t>
      </w:r>
    </w:p>
    <w:p w:rsidR="00952C5C" w:rsidRDefault="002816AC">
      <w:pPr>
        <w:ind w:left="708" w:firstLine="12"/>
        <w:jc w:val="both"/>
      </w:pPr>
      <w:r>
        <w:rPr>
          <w:color w:val="000000"/>
          <w:sz w:val="26"/>
          <w:szCs w:val="26"/>
        </w:rPr>
        <w:t xml:space="preserve">        7:00 – 8:00 сбор и регистрация участников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8:00 - построение, приветствие участников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8:25 – вход в зону, первый сигнал 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8:30 – старт первого тура, второй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10:55 – пять минут до финиша первого тура, третий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11:00 – финиш первого тура, четвертый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11:00 – 12:25 – перерыв, взвешивание уловов 1 тура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12:25 – вход в зону, первый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12:30 – старт второго тура, второй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14:55 – пять минут до финиша второго тура, третий сигнал</w:t>
      </w:r>
    </w:p>
    <w:p w:rsidR="00952C5C" w:rsidRDefault="002816AC">
      <w:pPr>
        <w:ind w:left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15:00 – финиш второго тура, четвертый сигнал</w:t>
      </w:r>
    </w:p>
    <w:p w:rsidR="00952C5C" w:rsidRDefault="002816AC">
      <w:pPr>
        <w:spacing w:line="23" w:lineRule="atLeast"/>
        <w:ind w:left="720"/>
        <w:jc w:val="both"/>
      </w:pPr>
      <w:r>
        <w:rPr>
          <w:color w:val="000000"/>
          <w:sz w:val="26"/>
          <w:szCs w:val="26"/>
        </w:rPr>
        <w:t xml:space="preserve">       15:00 - 16:30 – подведение итогов, награждение участников.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5.2. Из-за неблагоприятных погодных условий, либо из-за других непредвиденных обстоятельств, угрожающих безопасности участников, соревнования могут быть приостановлены или отменены, туры могут быть сокращены по времени решением главного судьи.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Тренировки на акватории Чемпионата для участников разрешаются до </w:t>
      </w:r>
      <w:r w:rsidR="000243E7">
        <w:rPr>
          <w:sz w:val="26"/>
          <w:szCs w:val="26"/>
        </w:rPr>
        <w:t>09</w:t>
      </w:r>
      <w:r>
        <w:rPr>
          <w:sz w:val="26"/>
          <w:szCs w:val="26"/>
        </w:rPr>
        <w:t xml:space="preserve"> января 202</w:t>
      </w:r>
      <w:r w:rsidR="000243E7">
        <w:rPr>
          <w:sz w:val="26"/>
          <w:szCs w:val="26"/>
        </w:rPr>
        <w:t>5</w:t>
      </w:r>
      <w:r>
        <w:rPr>
          <w:sz w:val="26"/>
          <w:szCs w:val="26"/>
        </w:rPr>
        <w:t xml:space="preserve"> г. включительно.</w:t>
      </w:r>
    </w:p>
    <w:p w:rsidR="00952C5C" w:rsidRDefault="00952C5C">
      <w:pPr>
        <w:ind w:firstLine="708"/>
        <w:jc w:val="both"/>
      </w:pPr>
    </w:p>
    <w:p w:rsidR="00952C5C" w:rsidRDefault="002816AC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t>6. ТРЕБОВАНИЯ К СНАСТЯМ И ОСНАСТКЕ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6.1. </w:t>
      </w:r>
      <w:r>
        <w:rPr>
          <w:sz w:val="26"/>
          <w:szCs w:val="26"/>
        </w:rPr>
        <w:t>На соревнованиях разрешается пользоваться удочкой, оснащенной одной мормышкой. Длина тела мормышки без крючка не должна превышать 15 мм, крючок - одинарный впаянный. Цвет и форма мормышек могут быть произвольными. Применение дополнительных элементов оснастки на леске и крючке запрещается.</w:t>
      </w:r>
    </w:p>
    <w:p w:rsidR="00952C5C" w:rsidRDefault="002816AC">
      <w:pPr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lastRenderedPageBreak/>
        <w:t>7. ПОРЯД</w:t>
      </w:r>
      <w:bookmarkStart w:id="0" w:name="_GoBack"/>
      <w:bookmarkEnd w:id="0"/>
      <w:r>
        <w:rPr>
          <w:b/>
          <w:sz w:val="26"/>
          <w:szCs w:val="26"/>
          <w:lang w:eastAsia="ru-RU"/>
        </w:rPr>
        <w:t>ОК ПРОВЕДЕНИЯ ЧЕМПИОНАТА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7.1. Каждому участнику Чемпионата присваивается порядковый номер, под которым он проходит в судейских протоколах. Номер дублируется на двух флажках, выдаваемых участнику, предназначенных для обозначения занимаемых лунок.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7.2. Количество зон для проведения Чемпионата определяется по количеству спортсменов в команде. Каждый участник команды соревнуется в своей зоне. Зоны определяются жеребьевкой.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Каждому участнику на каждый тур выдается полиэтиленовый пакет с его порядковым номером и номером тура. 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7.4. Ловля допускается только в отведенной для соревнований зоне. Для каждого этапа выделяются разные зоны.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7.5. В процессе каждого тура соревнований подаётся четыре сигнала:</w:t>
      </w:r>
    </w:p>
    <w:p w:rsidR="00952C5C" w:rsidRDefault="002816A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первый – вход в зону;</w:t>
      </w:r>
    </w:p>
    <w:p w:rsidR="00952C5C" w:rsidRDefault="002816A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второй – старт;</w:t>
      </w:r>
    </w:p>
    <w:p w:rsidR="00952C5C" w:rsidRDefault="002816A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третий - до финиша осталось 5 минут;</w:t>
      </w:r>
    </w:p>
    <w:p w:rsidR="00952C5C" w:rsidRDefault="002816AC">
      <w:pPr>
        <w:ind w:left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четвёртый - финиш.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7.6. По первому сигналу "Приготовиться " за 5 минут до старта спортсменам разрешается войти в свою зону, занять место, выбранное для сверления лунки, обозначить его флажком и снять чехол с ножей </w:t>
      </w:r>
      <w:proofErr w:type="spellStart"/>
      <w:r>
        <w:rPr>
          <w:sz w:val="26"/>
          <w:szCs w:val="26"/>
        </w:rPr>
        <w:t>ледобура</w:t>
      </w:r>
      <w:proofErr w:type="spellEnd"/>
      <w:r>
        <w:rPr>
          <w:sz w:val="26"/>
          <w:szCs w:val="26"/>
        </w:rPr>
        <w:t xml:space="preserve">. При входе спортсменов в зону ножи </w:t>
      </w:r>
      <w:proofErr w:type="spellStart"/>
      <w:r>
        <w:rPr>
          <w:sz w:val="26"/>
          <w:szCs w:val="26"/>
        </w:rPr>
        <w:t>ледобуров</w:t>
      </w:r>
      <w:proofErr w:type="spellEnd"/>
      <w:r>
        <w:rPr>
          <w:sz w:val="26"/>
          <w:szCs w:val="26"/>
        </w:rPr>
        <w:t xml:space="preserve"> должны быть закрыты чехлом.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7.7. В зоне соревнований спортсмены располагаются друг от друга на расстоянии не менее 5 метров. Преимущество при занятии места имеет спортсмен, первым прибывший на выбранное место и отметивший его флажком. Бросать флажок для занятия места не разрешается. В спорном случае, при размещении флажков спортсменов ближе 5 метров друг от друга, вопрос решается судьей, в том числе и при помощи жребия. Выбранное для сверления лунки место, во всех случаях, обозначается флажком, установленным на льду. 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7.8. После сигнала «Старт» спортсменам, находящимся в зоне, не разрешается принимать извне насадку, прикормку и иные предметы, кроме </w:t>
      </w:r>
      <w:proofErr w:type="spellStart"/>
      <w:r>
        <w:rPr>
          <w:sz w:val="26"/>
          <w:szCs w:val="26"/>
        </w:rPr>
        <w:t>ледобура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Ледобур</w:t>
      </w:r>
      <w:proofErr w:type="spellEnd"/>
      <w:r>
        <w:rPr>
          <w:sz w:val="26"/>
          <w:szCs w:val="26"/>
        </w:rPr>
        <w:t xml:space="preserve"> и предметы, необходимые для поддержания жизни, здоровья и безопасности спортсмена, могут быть переданы ему с разрешения и в присутствии судьи.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После сигнала "Старт" спортсмены могут свободно передвигаться в зоне и сверлить неограниченное число лунок. Началом сверления считается установка </w:t>
      </w:r>
      <w:proofErr w:type="spellStart"/>
      <w:r>
        <w:rPr>
          <w:sz w:val="26"/>
          <w:szCs w:val="26"/>
        </w:rPr>
        <w:t>ледобура</w:t>
      </w:r>
      <w:proofErr w:type="spellEnd"/>
      <w:r>
        <w:rPr>
          <w:sz w:val="26"/>
          <w:szCs w:val="26"/>
        </w:rPr>
        <w:t xml:space="preserve"> на лед.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м. от отмеченных флажками чужих лунок. К ловле приравнивается бурение и прикармливание. 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Флажок должен находиться не далее, чем в 50 сантиметрах от занятой лунки и быть хорошо видимым судьям и другим спортсменам. Если две или более лунок расположены на расстоянии 1 метра или менее друг от друга, то флажок должен </w:t>
      </w:r>
      <w:r>
        <w:rPr>
          <w:sz w:val="26"/>
          <w:szCs w:val="26"/>
        </w:rPr>
        <w:lastRenderedPageBreak/>
        <w:t>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7.9. У свободных лунок спортсмен не должен оставлять никаких предметов, за исключением </w:t>
      </w:r>
      <w:proofErr w:type="spellStart"/>
      <w:r>
        <w:rPr>
          <w:sz w:val="26"/>
          <w:szCs w:val="26"/>
        </w:rPr>
        <w:t>ледобура</w:t>
      </w:r>
      <w:proofErr w:type="spellEnd"/>
      <w:r>
        <w:rPr>
          <w:sz w:val="26"/>
          <w:szCs w:val="26"/>
        </w:rPr>
        <w:t xml:space="preserve"> и контейнеров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>
        <w:rPr>
          <w:sz w:val="26"/>
          <w:szCs w:val="26"/>
        </w:rPr>
        <w:t>ледобурами</w:t>
      </w:r>
      <w:proofErr w:type="spellEnd"/>
      <w:r>
        <w:rPr>
          <w:sz w:val="26"/>
          <w:szCs w:val="26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 или нарушать их видимость иным способом.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7.10. Во время ловли </w:t>
      </w:r>
      <w:proofErr w:type="spellStart"/>
      <w:r>
        <w:rPr>
          <w:sz w:val="26"/>
          <w:szCs w:val="26"/>
        </w:rPr>
        <w:t>ледобуры</w:t>
      </w:r>
      <w:proofErr w:type="spellEnd"/>
      <w:r>
        <w:rPr>
          <w:sz w:val="26"/>
          <w:szCs w:val="26"/>
        </w:rPr>
        <w:t xml:space="preserve"> должны находиться во льду в вертикальном положении, ножами вниз. С разрешения судьи допускается замена </w:t>
      </w:r>
      <w:proofErr w:type="spellStart"/>
      <w:r>
        <w:rPr>
          <w:sz w:val="26"/>
          <w:szCs w:val="26"/>
        </w:rPr>
        <w:t>ледобура</w:t>
      </w:r>
      <w:proofErr w:type="spellEnd"/>
      <w:r>
        <w:rPr>
          <w:sz w:val="26"/>
          <w:szCs w:val="26"/>
        </w:rPr>
        <w:t xml:space="preserve"> в случае его поломки.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7.11. Поимка рыбы засчитывается и тогда, когда она случайно поймана не за рот. Применение приспособлений автоматической подсечки запрещается.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7.12. Во время тура соревнований спортсмены имеют право хранить свой улов в собственных емкостях, но сдают его судейской коллегии (старшему судье зоны, судье-контролеру) в чистом виде в единообразной таре, предоставляемой организатором соревнования.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7.13. По сигналу «Финиш» спортсменам не разрешается покидать последнее место ловли, зону и подходить друг к другу до окончания сбора улова у всех спортсменов в зоне. Если сигнал застал спортсмена во время перемещения к новому месту ловли — он останавливается там, где его застал сигнал. Спортсмен может возвратиться к своему, обозначенному флажком, месту ловли только по разрешению судьи. Рыба, вываживаемая из воды после начала звучания этого сигнала, не засчитывается.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7.14. Любой участник имеет право финишировать раньше положенного срока. Для этого он обязан сдать судье свой улов и прибыть в зону "Старт-Финиш". Взвешивание уловов для спортсменов, финишировавших досрочно, производится после команды "Финиш".</w:t>
      </w:r>
    </w:p>
    <w:p w:rsidR="00952C5C" w:rsidRDefault="00952C5C">
      <w:pPr>
        <w:jc w:val="both"/>
        <w:rPr>
          <w:sz w:val="26"/>
          <w:szCs w:val="26"/>
        </w:rPr>
      </w:pPr>
    </w:p>
    <w:p w:rsidR="00952C5C" w:rsidRDefault="002816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8. ТРЕБОВАНИЯ К УЧАСТНИКАМ ЧЕМПИОНАТА</w:t>
      </w:r>
    </w:p>
    <w:p w:rsidR="00952C5C" w:rsidRDefault="002816AC">
      <w:pPr>
        <w:jc w:val="center"/>
      </w:pPr>
      <w:r>
        <w:rPr>
          <w:b/>
          <w:sz w:val="26"/>
          <w:szCs w:val="26"/>
        </w:rPr>
        <w:t>И УСЛОВИЯ ИХ ДОПУСКА</w:t>
      </w:r>
    </w:p>
    <w:p w:rsidR="00952C5C" w:rsidRDefault="002816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8.1. В Чемпионате могут принимать участие все желающие, не имеющие медицинских противопоказаний для участия, обязующиеся соблюдать правила спортивного рыболовства и данное Положение.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Дети до 16 лет принимают участие в сопровождении законных представителей (родители, опекуны) либо иных лиц с письменным согласием родителей на участие в соревнованиях, заверенным нотариально.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8.2. Чемпионат проводится в личном и командном зачете. Состав команды для участия в командном зачете соревнования до пяти человек, из которых: три спортсмена, один запасной спортсмен и тренер.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8.3. Участникам Чемпионата необходимо иметь при себе документ, удостоверяющий личность (свидетельство о рождении или паспорт), а также страховой полис обязательного медицинского страхования.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8.4. Запрещается во время проведения Чемпионата распитие спиртных напитков и нахождение участников соревнований в нетрезвом виде.</w:t>
      </w:r>
    </w:p>
    <w:p w:rsidR="00952C5C" w:rsidRDefault="00952C5C">
      <w:pPr>
        <w:jc w:val="center"/>
        <w:rPr>
          <w:b/>
          <w:sz w:val="26"/>
          <w:szCs w:val="26"/>
        </w:rPr>
      </w:pPr>
    </w:p>
    <w:p w:rsidR="00952C5C" w:rsidRDefault="002816AC">
      <w:pPr>
        <w:pStyle w:val="afd"/>
        <w:ind w:firstLine="0"/>
        <w:jc w:val="center"/>
        <w:rPr>
          <w:b/>
          <w:spacing w:val="-6"/>
          <w:szCs w:val="26"/>
          <w:lang w:val="ru-RU"/>
        </w:rPr>
      </w:pPr>
      <w:r>
        <w:rPr>
          <w:b/>
          <w:spacing w:val="-6"/>
          <w:szCs w:val="26"/>
          <w:lang w:val="ru-RU"/>
        </w:rPr>
        <w:lastRenderedPageBreak/>
        <w:t>9</w:t>
      </w:r>
      <w:r w:rsidRPr="009464D8">
        <w:rPr>
          <w:b/>
          <w:spacing w:val="-6"/>
          <w:szCs w:val="26"/>
          <w:lang w:val="ru-RU"/>
        </w:rPr>
        <w:t xml:space="preserve">. </w:t>
      </w:r>
      <w:r>
        <w:rPr>
          <w:b/>
          <w:spacing w:val="-6"/>
          <w:szCs w:val="26"/>
          <w:lang w:val="ru-RU"/>
        </w:rPr>
        <w:t>ЗАЯВКИ НА УЧАСТИЕ В ЧЕМПИОНАТЕ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 xml:space="preserve">9.1. Для участия в Чемпионате необходимо подать заявку установленной формы в оргкомитет или зарегистрироваться в соответствующей теме на сайте Форума Костромских рыболовов и охотников </w:t>
      </w:r>
      <w:hyperlink r:id="rId8" w:history="1">
        <w:r>
          <w:rPr>
            <w:rStyle w:val="af0"/>
            <w:sz w:val="26"/>
            <w:szCs w:val="26"/>
          </w:rPr>
          <w:t>www.rybalka44.ru</w:t>
        </w:r>
      </w:hyperlink>
      <w:r>
        <w:rPr>
          <w:sz w:val="26"/>
          <w:szCs w:val="26"/>
        </w:rPr>
        <w:t xml:space="preserve">  или в группе «Федерация рыболовного спорта Костромской области» в социальной сети </w:t>
      </w:r>
      <w:proofErr w:type="spellStart"/>
      <w:r>
        <w:rPr>
          <w:sz w:val="26"/>
          <w:szCs w:val="26"/>
        </w:rPr>
        <w:t>ВКонтакте</w:t>
      </w:r>
      <w:proofErr w:type="spellEnd"/>
      <w:r>
        <w:rPr>
          <w:szCs w:val="26"/>
        </w:rPr>
        <w:t xml:space="preserve"> </w:t>
      </w:r>
      <w:r>
        <w:rPr>
          <w:sz w:val="26"/>
          <w:szCs w:val="26"/>
        </w:rPr>
        <w:t xml:space="preserve">до </w:t>
      </w:r>
      <w:r w:rsidR="000243E7">
        <w:rPr>
          <w:sz w:val="26"/>
          <w:szCs w:val="26"/>
        </w:rPr>
        <w:t>09</w:t>
      </w:r>
      <w:r>
        <w:rPr>
          <w:sz w:val="26"/>
          <w:szCs w:val="26"/>
        </w:rPr>
        <w:t xml:space="preserve"> января 202</w:t>
      </w:r>
      <w:r w:rsidR="000243E7">
        <w:rPr>
          <w:sz w:val="26"/>
          <w:szCs w:val="26"/>
        </w:rPr>
        <w:t>5</w:t>
      </w:r>
      <w:r>
        <w:rPr>
          <w:sz w:val="26"/>
          <w:szCs w:val="26"/>
        </w:rPr>
        <w:t xml:space="preserve"> года. Участники, не предоставившие заявки до указанного времени, при отсутствии свободных мест лова (секторов) к участию в соревнованиях не допускаются.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9.2. Контрольная регистрация участников осуществляется непосредственно перед стартом.</w:t>
      </w:r>
    </w:p>
    <w:p w:rsidR="00952C5C" w:rsidRDefault="00952C5C">
      <w:pPr>
        <w:ind w:firstLine="708"/>
        <w:jc w:val="both"/>
        <w:rPr>
          <w:sz w:val="26"/>
          <w:szCs w:val="26"/>
        </w:rPr>
      </w:pPr>
    </w:p>
    <w:p w:rsidR="00952C5C" w:rsidRDefault="002816AC">
      <w:pPr>
        <w:pStyle w:val="a3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10. УСЛОВИЯ ПОДВЕДЕНИЯ ИТОГОВ ЧЕМПИОНАТА. НАГРАЖДЕНИЕ ПОБЕДИТЕЛЕЙ И ПРИЗЁРОВ.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10.1. Результаты спортсменов определяются путем взвешивания их уловов. Улов на взвешивание спортсменами предъявляется в чистом виде, без воды, снега, льда, грунта и иных посторонних включений в единообразной таре (маркированных пакетах). Предъявленная к взвешиванию рыба проверяется на соответствие требованиям настоящего Положения и действующих Правил спортивного и любительского рыболовства по видам и размерам рыб и взвешивается. Взвешиванию подлежит только рыба, соответствующая вышеуказанным требованиям. Улов взвешивается россыпью в единообразной таре (маркированном пакете) с точностью до 5 грамм.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10.2. За предъявленную рыбу спортсмену начисляется по 1 баллу за каждый грамм веса.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10.3. В каждом туре спортсмен, имеющий наибольший вес улова,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10.4. 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10.5. Спортсмен, оставшийся без улова, получает количество очков (мест), равное среднему арифметическому для мест, в диапазоне которых находятся рыболовы без улова. Если в туре один спортсмен без улова, то он получает количество очков, соответствующее последнему месту.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10.6. Победитель Чемпионата, как в командном, так и в личном зачете определяется по наименьшей сумме мест, занятых в 2-х турах. При равенстве сумм мест предпочтение отдается спортсмену, выловившему наибольший вес, а при наличии равенства весов, выловившему наибольший вес во 2-м туре.</w:t>
      </w:r>
    </w:p>
    <w:p w:rsidR="00952C5C" w:rsidRDefault="002816A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10.7. Команды, занявшие первые три места, награждаются медалями и дипломами соответствующих степеней. Участники, занявшие первые три места, награждаются кубками и дипломами соответствующих степеней. На усмотрение судейской коллегии, организаторов и спонсоров могут вручаться дополнительные призы и грамоты для поощрения участников.</w:t>
      </w:r>
    </w:p>
    <w:p w:rsidR="00952C5C" w:rsidRDefault="00952C5C">
      <w:pPr>
        <w:rPr>
          <w:b/>
          <w:sz w:val="26"/>
          <w:szCs w:val="26"/>
        </w:rPr>
      </w:pPr>
    </w:p>
    <w:p w:rsidR="000243E7" w:rsidRDefault="000243E7">
      <w:pPr>
        <w:jc w:val="center"/>
        <w:rPr>
          <w:b/>
          <w:sz w:val="26"/>
          <w:szCs w:val="26"/>
        </w:rPr>
      </w:pPr>
    </w:p>
    <w:p w:rsidR="000243E7" w:rsidRDefault="000243E7">
      <w:pPr>
        <w:jc w:val="center"/>
        <w:rPr>
          <w:b/>
          <w:sz w:val="26"/>
          <w:szCs w:val="26"/>
        </w:rPr>
      </w:pPr>
    </w:p>
    <w:p w:rsidR="000243E7" w:rsidRDefault="000243E7">
      <w:pPr>
        <w:jc w:val="center"/>
        <w:rPr>
          <w:b/>
          <w:sz w:val="26"/>
          <w:szCs w:val="26"/>
        </w:rPr>
      </w:pPr>
    </w:p>
    <w:p w:rsidR="00952C5C" w:rsidRDefault="002816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11. УСЛОВИЯ ФИНАНСИРОВАНИЯ </w:t>
      </w:r>
    </w:p>
    <w:p w:rsidR="00952C5C" w:rsidRDefault="002816AC">
      <w:pPr>
        <w:pStyle w:val="a3"/>
        <w:ind w:left="0" w:firstLine="708"/>
        <w:jc w:val="both"/>
      </w:pPr>
      <w:r>
        <w:rPr>
          <w:sz w:val="26"/>
          <w:szCs w:val="26"/>
        </w:rPr>
        <w:t>11.1. Расходы на приобретение наградной атрибутики (кубки, медали, грамоты), оплата судейства несет Региональная</w:t>
      </w:r>
      <w:r>
        <w:rPr>
          <w:rFonts w:eastAsia="Calibri"/>
          <w:sz w:val="26"/>
          <w:szCs w:val="26"/>
        </w:rPr>
        <w:t xml:space="preserve"> обще</w:t>
      </w:r>
      <w:r>
        <w:rPr>
          <w:sz w:val="26"/>
          <w:szCs w:val="26"/>
        </w:rPr>
        <w:t xml:space="preserve">ственная организация  </w:t>
      </w:r>
      <w:r>
        <w:rPr>
          <w:rFonts w:eastAsia="Calibri"/>
          <w:sz w:val="26"/>
          <w:szCs w:val="26"/>
        </w:rPr>
        <w:t>«Спортивная федерация рыболовного спорта Костромской области»</w:t>
      </w:r>
      <w:r>
        <w:rPr>
          <w:sz w:val="26"/>
          <w:szCs w:val="26"/>
        </w:rPr>
        <w:t>.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11.2.</w:t>
      </w:r>
      <w:r>
        <w:rPr>
          <w:sz w:val="26"/>
          <w:szCs w:val="26"/>
        </w:rPr>
        <w:tab/>
        <w:t>Расходы на питание, размещение, проезд несут команды за счет командирующих организаций</w:t>
      </w:r>
    </w:p>
    <w:p w:rsidR="00952C5C" w:rsidRDefault="002816AC">
      <w:pPr>
        <w:ind w:firstLine="708"/>
        <w:jc w:val="both"/>
      </w:pPr>
      <w:r>
        <w:rPr>
          <w:sz w:val="26"/>
          <w:szCs w:val="26"/>
        </w:rPr>
        <w:t>11.3. В качестве спонсоров соревнований могут выступать любые организации и лица по предварительному соглашению с организаторами соревнований.</w:t>
      </w:r>
    </w:p>
    <w:p w:rsidR="00952C5C" w:rsidRDefault="00952C5C">
      <w:pPr>
        <w:ind w:firstLine="708"/>
        <w:jc w:val="both"/>
        <w:rPr>
          <w:sz w:val="26"/>
          <w:szCs w:val="26"/>
        </w:rPr>
      </w:pPr>
    </w:p>
    <w:p w:rsidR="00952C5C" w:rsidRDefault="002816A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Своим участием в соревнованиях спортсмены подтверждают ознакомление и принятие условий настоящего Положения. </w:t>
      </w:r>
    </w:p>
    <w:sectPr w:rsidR="00952C5C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EBC" w:rsidRDefault="00302EBC">
      <w:r>
        <w:separator/>
      </w:r>
    </w:p>
  </w:endnote>
  <w:endnote w:type="continuationSeparator" w:id="0">
    <w:p w:rsidR="00302EBC" w:rsidRDefault="003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EBC" w:rsidRDefault="00302EBC">
      <w:r>
        <w:separator/>
      </w:r>
    </w:p>
  </w:footnote>
  <w:footnote w:type="continuationSeparator" w:id="0">
    <w:p w:rsidR="00302EBC" w:rsidRDefault="0030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8E9"/>
    <w:multiLevelType w:val="hybridMultilevel"/>
    <w:tmpl w:val="1E38D1D4"/>
    <w:lvl w:ilvl="0" w:tplc="33408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CEAFA9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7BE833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E26F2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FA4D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96C592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77AFC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7CC070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CC0F1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4F3C33"/>
    <w:multiLevelType w:val="hybridMultilevel"/>
    <w:tmpl w:val="487E789A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">
    <w:nsid w:val="09A702BD"/>
    <w:multiLevelType w:val="hybridMultilevel"/>
    <w:tmpl w:val="8DE04E9C"/>
    <w:lvl w:ilvl="0" w:tplc="26341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EEA5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E1A27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3E1B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24AA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E2A7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E836C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A8E68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574184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BE62A89"/>
    <w:multiLevelType w:val="hybridMultilevel"/>
    <w:tmpl w:val="03B210C2"/>
    <w:lvl w:ilvl="0" w:tplc="382E8E7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1" w:tplc="2410F1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529A39D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A4282570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81C6010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A73E939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A0649FF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F8463AC0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6C243E9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>
    <w:nsid w:val="138C04AB"/>
    <w:multiLevelType w:val="hybridMultilevel"/>
    <w:tmpl w:val="97288352"/>
    <w:lvl w:ilvl="0" w:tplc="72C09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D6AC11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D9D4289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5F4E11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5B10CE8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A7200C4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72EC215C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4888FD0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69A8CA0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>
    <w:nsid w:val="1FA95722"/>
    <w:multiLevelType w:val="hybridMultilevel"/>
    <w:tmpl w:val="0A7EDFA8"/>
    <w:lvl w:ilvl="0" w:tplc="BF663D8E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 w:tplc="C9F683E0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/>
      </w:rPr>
    </w:lvl>
    <w:lvl w:ilvl="2" w:tplc="A792FA84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 w:tplc="345AE936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 w:tplc="6A20EF48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/>
      </w:rPr>
    </w:lvl>
    <w:lvl w:ilvl="5" w:tplc="562C2A08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 w:tplc="D6109F48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 w:tplc="FA46D33E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/>
      </w:rPr>
    </w:lvl>
    <w:lvl w:ilvl="8" w:tplc="A6A22394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6">
    <w:nsid w:val="217B3177"/>
    <w:multiLevelType w:val="hybridMultilevel"/>
    <w:tmpl w:val="DE0055F0"/>
    <w:lvl w:ilvl="0" w:tplc="2D42A4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D0D0625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4C42EF1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A87AD450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B59EE55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B638FE3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F0020A4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162C16B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DA94D81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>
    <w:nsid w:val="28492964"/>
    <w:multiLevelType w:val="hybridMultilevel"/>
    <w:tmpl w:val="193460A4"/>
    <w:lvl w:ilvl="0" w:tplc="F664F076">
      <w:start w:val="1"/>
      <w:numFmt w:val="decimal"/>
      <w:lvlText w:val="%1."/>
      <w:lvlJc w:val="left"/>
      <w:pPr>
        <w:ind w:left="720" w:hanging="360"/>
      </w:pPr>
    </w:lvl>
    <w:lvl w:ilvl="1" w:tplc="9D7A02C6">
      <w:start w:val="1"/>
      <w:numFmt w:val="lowerLetter"/>
      <w:lvlText w:val="%2."/>
      <w:lvlJc w:val="left"/>
      <w:pPr>
        <w:ind w:left="1440" w:hanging="360"/>
      </w:pPr>
    </w:lvl>
    <w:lvl w:ilvl="2" w:tplc="9DBA5EB2">
      <w:start w:val="1"/>
      <w:numFmt w:val="lowerRoman"/>
      <w:lvlText w:val="%3."/>
      <w:lvlJc w:val="right"/>
      <w:pPr>
        <w:ind w:left="2160" w:hanging="180"/>
      </w:pPr>
    </w:lvl>
    <w:lvl w:ilvl="3" w:tplc="692ADCA0">
      <w:start w:val="1"/>
      <w:numFmt w:val="decimal"/>
      <w:lvlText w:val="%4."/>
      <w:lvlJc w:val="left"/>
      <w:pPr>
        <w:ind w:left="2880" w:hanging="360"/>
      </w:pPr>
    </w:lvl>
    <w:lvl w:ilvl="4" w:tplc="95E280F8">
      <w:start w:val="1"/>
      <w:numFmt w:val="lowerLetter"/>
      <w:lvlText w:val="%5."/>
      <w:lvlJc w:val="left"/>
      <w:pPr>
        <w:ind w:left="3600" w:hanging="360"/>
      </w:pPr>
    </w:lvl>
    <w:lvl w:ilvl="5" w:tplc="16A4D5E8">
      <w:start w:val="1"/>
      <w:numFmt w:val="lowerRoman"/>
      <w:lvlText w:val="%6."/>
      <w:lvlJc w:val="right"/>
      <w:pPr>
        <w:ind w:left="4320" w:hanging="180"/>
      </w:pPr>
    </w:lvl>
    <w:lvl w:ilvl="6" w:tplc="A4C0E9FA">
      <w:start w:val="1"/>
      <w:numFmt w:val="decimal"/>
      <w:lvlText w:val="%7."/>
      <w:lvlJc w:val="left"/>
      <w:pPr>
        <w:ind w:left="5040" w:hanging="360"/>
      </w:pPr>
    </w:lvl>
    <w:lvl w:ilvl="7" w:tplc="CF9AFFBC">
      <w:start w:val="1"/>
      <w:numFmt w:val="lowerLetter"/>
      <w:lvlText w:val="%8."/>
      <w:lvlJc w:val="left"/>
      <w:pPr>
        <w:ind w:left="5760" w:hanging="360"/>
      </w:pPr>
    </w:lvl>
    <w:lvl w:ilvl="8" w:tplc="625E121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01883"/>
    <w:multiLevelType w:val="hybridMultilevel"/>
    <w:tmpl w:val="2FAA1278"/>
    <w:lvl w:ilvl="0" w:tplc="DE9C97B0">
      <w:start w:val="1"/>
      <w:numFmt w:val="thaiNumbers"/>
      <w:lvlText w:val="%1)"/>
      <w:lvlJc w:val="left"/>
      <w:pPr>
        <w:ind w:left="2007" w:hanging="360"/>
      </w:pPr>
    </w:lvl>
    <w:lvl w:ilvl="1" w:tplc="BB6A7D2C">
      <w:start w:val="1"/>
      <w:numFmt w:val="lowerLetter"/>
      <w:lvlText w:val="%2."/>
      <w:lvlJc w:val="left"/>
      <w:pPr>
        <w:ind w:left="2727" w:hanging="360"/>
      </w:pPr>
    </w:lvl>
    <w:lvl w:ilvl="2" w:tplc="833E774C">
      <w:start w:val="1"/>
      <w:numFmt w:val="lowerRoman"/>
      <w:lvlText w:val="%3."/>
      <w:lvlJc w:val="right"/>
      <w:pPr>
        <w:ind w:left="3447" w:hanging="180"/>
      </w:pPr>
    </w:lvl>
    <w:lvl w:ilvl="3" w:tplc="0B0C3938">
      <w:start w:val="1"/>
      <w:numFmt w:val="decimal"/>
      <w:lvlText w:val="%4."/>
      <w:lvlJc w:val="left"/>
      <w:pPr>
        <w:ind w:left="4167" w:hanging="360"/>
      </w:pPr>
    </w:lvl>
    <w:lvl w:ilvl="4" w:tplc="A0D8FF9A">
      <w:start w:val="1"/>
      <w:numFmt w:val="lowerLetter"/>
      <w:lvlText w:val="%5."/>
      <w:lvlJc w:val="left"/>
      <w:pPr>
        <w:ind w:left="4887" w:hanging="360"/>
      </w:pPr>
    </w:lvl>
    <w:lvl w:ilvl="5" w:tplc="62665D5A">
      <w:start w:val="1"/>
      <w:numFmt w:val="lowerRoman"/>
      <w:lvlText w:val="%6."/>
      <w:lvlJc w:val="right"/>
      <w:pPr>
        <w:ind w:left="5607" w:hanging="180"/>
      </w:pPr>
    </w:lvl>
    <w:lvl w:ilvl="6" w:tplc="9ABED718">
      <w:start w:val="1"/>
      <w:numFmt w:val="decimal"/>
      <w:lvlText w:val="%7."/>
      <w:lvlJc w:val="left"/>
      <w:pPr>
        <w:ind w:left="6327" w:hanging="360"/>
      </w:pPr>
    </w:lvl>
    <w:lvl w:ilvl="7" w:tplc="51DE28B2">
      <w:start w:val="1"/>
      <w:numFmt w:val="lowerLetter"/>
      <w:lvlText w:val="%8."/>
      <w:lvlJc w:val="left"/>
      <w:pPr>
        <w:ind w:left="7047" w:hanging="360"/>
      </w:pPr>
    </w:lvl>
    <w:lvl w:ilvl="8" w:tplc="A218DC26">
      <w:start w:val="1"/>
      <w:numFmt w:val="lowerRoman"/>
      <w:lvlText w:val="%9."/>
      <w:lvlJc w:val="right"/>
      <w:pPr>
        <w:ind w:left="7767" w:hanging="180"/>
      </w:pPr>
    </w:lvl>
  </w:abstractNum>
  <w:abstractNum w:abstractNumId="9">
    <w:nsid w:val="2E4D6DFC"/>
    <w:multiLevelType w:val="hybridMultilevel"/>
    <w:tmpl w:val="438CE6A0"/>
    <w:lvl w:ilvl="0" w:tplc="0DD06290">
      <w:start w:val="2021"/>
      <w:numFmt w:val="decimal"/>
      <w:lvlText w:val="%1"/>
      <w:lvlJc w:val="left"/>
      <w:pPr>
        <w:ind w:left="900" w:hanging="540"/>
      </w:pPr>
      <w:rPr>
        <w:sz w:val="26"/>
      </w:rPr>
    </w:lvl>
    <w:lvl w:ilvl="1" w:tplc="A9F82244">
      <w:start w:val="1"/>
      <w:numFmt w:val="lowerLetter"/>
      <w:lvlText w:val="%2."/>
      <w:lvlJc w:val="left"/>
      <w:pPr>
        <w:ind w:left="1440" w:hanging="360"/>
      </w:pPr>
    </w:lvl>
    <w:lvl w:ilvl="2" w:tplc="15CC7626">
      <w:start w:val="1"/>
      <w:numFmt w:val="lowerRoman"/>
      <w:lvlText w:val="%3."/>
      <w:lvlJc w:val="right"/>
      <w:pPr>
        <w:ind w:left="2160" w:hanging="180"/>
      </w:pPr>
    </w:lvl>
    <w:lvl w:ilvl="3" w:tplc="19D09B42">
      <w:start w:val="1"/>
      <w:numFmt w:val="decimal"/>
      <w:lvlText w:val="%4."/>
      <w:lvlJc w:val="left"/>
      <w:pPr>
        <w:ind w:left="2880" w:hanging="360"/>
      </w:pPr>
    </w:lvl>
    <w:lvl w:ilvl="4" w:tplc="C70A8228">
      <w:start w:val="1"/>
      <w:numFmt w:val="lowerLetter"/>
      <w:lvlText w:val="%5."/>
      <w:lvlJc w:val="left"/>
      <w:pPr>
        <w:ind w:left="3600" w:hanging="360"/>
      </w:pPr>
    </w:lvl>
    <w:lvl w:ilvl="5" w:tplc="9758A94A">
      <w:start w:val="1"/>
      <w:numFmt w:val="lowerRoman"/>
      <w:lvlText w:val="%6."/>
      <w:lvlJc w:val="right"/>
      <w:pPr>
        <w:ind w:left="4320" w:hanging="180"/>
      </w:pPr>
    </w:lvl>
    <w:lvl w:ilvl="6" w:tplc="107A980A">
      <w:start w:val="1"/>
      <w:numFmt w:val="decimal"/>
      <w:lvlText w:val="%7."/>
      <w:lvlJc w:val="left"/>
      <w:pPr>
        <w:ind w:left="5040" w:hanging="360"/>
      </w:pPr>
    </w:lvl>
    <w:lvl w:ilvl="7" w:tplc="34309642">
      <w:start w:val="1"/>
      <w:numFmt w:val="lowerLetter"/>
      <w:lvlText w:val="%8."/>
      <w:lvlJc w:val="left"/>
      <w:pPr>
        <w:ind w:left="5760" w:hanging="360"/>
      </w:pPr>
    </w:lvl>
    <w:lvl w:ilvl="8" w:tplc="0D8C011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00ACA"/>
    <w:multiLevelType w:val="hybridMultilevel"/>
    <w:tmpl w:val="2A323E32"/>
    <w:lvl w:ilvl="0" w:tplc="658ADA50">
      <w:start w:val="1"/>
      <w:numFmt w:val="decimal"/>
      <w:lvlText w:val="%1."/>
      <w:lvlJc w:val="left"/>
      <w:pPr>
        <w:ind w:left="720" w:hanging="360"/>
      </w:pPr>
    </w:lvl>
    <w:lvl w:ilvl="1" w:tplc="A9E2CB00">
      <w:start w:val="1"/>
      <w:numFmt w:val="lowerLetter"/>
      <w:lvlText w:val="%2."/>
      <w:lvlJc w:val="left"/>
      <w:pPr>
        <w:ind w:left="1440" w:hanging="360"/>
      </w:pPr>
    </w:lvl>
    <w:lvl w:ilvl="2" w:tplc="7EA4F712">
      <w:start w:val="1"/>
      <w:numFmt w:val="lowerRoman"/>
      <w:lvlText w:val="%3."/>
      <w:lvlJc w:val="right"/>
      <w:pPr>
        <w:ind w:left="2160" w:hanging="180"/>
      </w:pPr>
    </w:lvl>
    <w:lvl w:ilvl="3" w:tplc="2B00FB22">
      <w:start w:val="1"/>
      <w:numFmt w:val="decimal"/>
      <w:lvlText w:val="%4."/>
      <w:lvlJc w:val="left"/>
      <w:pPr>
        <w:ind w:left="2880" w:hanging="360"/>
      </w:pPr>
    </w:lvl>
    <w:lvl w:ilvl="4" w:tplc="F364DE44">
      <w:start w:val="1"/>
      <w:numFmt w:val="lowerLetter"/>
      <w:lvlText w:val="%5."/>
      <w:lvlJc w:val="left"/>
      <w:pPr>
        <w:ind w:left="3600" w:hanging="360"/>
      </w:pPr>
    </w:lvl>
    <w:lvl w:ilvl="5" w:tplc="9A52BF38">
      <w:start w:val="1"/>
      <w:numFmt w:val="lowerRoman"/>
      <w:lvlText w:val="%6."/>
      <w:lvlJc w:val="right"/>
      <w:pPr>
        <w:ind w:left="4320" w:hanging="180"/>
      </w:pPr>
    </w:lvl>
    <w:lvl w:ilvl="6" w:tplc="7F6E1172">
      <w:start w:val="1"/>
      <w:numFmt w:val="decimal"/>
      <w:lvlText w:val="%7."/>
      <w:lvlJc w:val="left"/>
      <w:pPr>
        <w:ind w:left="5040" w:hanging="360"/>
      </w:pPr>
    </w:lvl>
    <w:lvl w:ilvl="7" w:tplc="B38A29EE">
      <w:start w:val="1"/>
      <w:numFmt w:val="lowerLetter"/>
      <w:lvlText w:val="%8."/>
      <w:lvlJc w:val="left"/>
      <w:pPr>
        <w:ind w:left="5760" w:hanging="360"/>
      </w:pPr>
    </w:lvl>
    <w:lvl w:ilvl="8" w:tplc="F9F02E1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C5C8C"/>
    <w:multiLevelType w:val="multilevel"/>
    <w:tmpl w:val="D4402818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7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3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9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5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</w:lvl>
  </w:abstractNum>
  <w:abstractNum w:abstractNumId="12">
    <w:nsid w:val="323C6363"/>
    <w:multiLevelType w:val="multilevel"/>
    <w:tmpl w:val="7D3621FC"/>
    <w:lvl w:ilvl="0">
      <w:start w:val="7"/>
      <w:numFmt w:val="decimal"/>
      <w:lvlText w:val="5.6.%1"/>
      <w:lvlJc w:val="left"/>
      <w:pPr>
        <w:tabs>
          <w:tab w:val="num" w:pos="0"/>
        </w:tabs>
        <w:ind w:left="357" w:hanging="357"/>
      </w:pPr>
      <w:rPr>
        <w:color w:val="000000"/>
      </w:rPr>
    </w:lvl>
    <w:lvl w:ilvl="1">
      <w:start w:val="1"/>
      <w:numFmt w:val="decimal"/>
      <w:lvlText w:val="5.6.%2"/>
      <w:lvlJc w:val="left"/>
      <w:pPr>
        <w:tabs>
          <w:tab w:val="num" w:pos="0"/>
        </w:tabs>
        <w:ind w:left="1066" w:hanging="357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5" w:hanging="357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4" w:hanging="357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93" w:hanging="35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02" w:hanging="357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11" w:hanging="357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320" w:hanging="357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29" w:hanging="357"/>
      </w:pPr>
      <w:rPr>
        <w:color w:val="000000"/>
      </w:rPr>
    </w:lvl>
  </w:abstractNum>
  <w:abstractNum w:abstractNumId="13">
    <w:nsid w:val="382349C4"/>
    <w:multiLevelType w:val="hybridMultilevel"/>
    <w:tmpl w:val="3462DDB2"/>
    <w:lvl w:ilvl="0" w:tplc="87C62DF0">
      <w:start w:val="1"/>
      <w:numFmt w:val="decimal"/>
      <w:lvlText w:val="%1."/>
      <w:lvlJc w:val="left"/>
      <w:pPr>
        <w:ind w:left="720" w:hanging="360"/>
      </w:pPr>
    </w:lvl>
    <w:lvl w:ilvl="1" w:tplc="A19C6E3A">
      <w:start w:val="1"/>
      <w:numFmt w:val="lowerLetter"/>
      <w:lvlText w:val="%2."/>
      <w:lvlJc w:val="left"/>
      <w:pPr>
        <w:ind w:left="1440" w:hanging="360"/>
      </w:pPr>
    </w:lvl>
    <w:lvl w:ilvl="2" w:tplc="35322024">
      <w:start w:val="1"/>
      <w:numFmt w:val="lowerRoman"/>
      <w:lvlText w:val="%3."/>
      <w:lvlJc w:val="right"/>
      <w:pPr>
        <w:ind w:left="2160" w:hanging="180"/>
      </w:pPr>
    </w:lvl>
    <w:lvl w:ilvl="3" w:tplc="86ACEFCC">
      <w:start w:val="1"/>
      <w:numFmt w:val="decimal"/>
      <w:lvlText w:val="%4."/>
      <w:lvlJc w:val="left"/>
      <w:pPr>
        <w:ind w:left="2880" w:hanging="360"/>
      </w:pPr>
    </w:lvl>
    <w:lvl w:ilvl="4" w:tplc="18E2DB06">
      <w:start w:val="1"/>
      <w:numFmt w:val="lowerLetter"/>
      <w:lvlText w:val="%5."/>
      <w:lvlJc w:val="left"/>
      <w:pPr>
        <w:ind w:left="3600" w:hanging="360"/>
      </w:pPr>
    </w:lvl>
    <w:lvl w:ilvl="5" w:tplc="21C25792">
      <w:start w:val="1"/>
      <w:numFmt w:val="lowerRoman"/>
      <w:lvlText w:val="%6."/>
      <w:lvlJc w:val="right"/>
      <w:pPr>
        <w:ind w:left="4320" w:hanging="180"/>
      </w:pPr>
    </w:lvl>
    <w:lvl w:ilvl="6" w:tplc="E14A8392">
      <w:start w:val="1"/>
      <w:numFmt w:val="decimal"/>
      <w:lvlText w:val="%7."/>
      <w:lvlJc w:val="left"/>
      <w:pPr>
        <w:ind w:left="5040" w:hanging="360"/>
      </w:pPr>
    </w:lvl>
    <w:lvl w:ilvl="7" w:tplc="0422FD06">
      <w:start w:val="1"/>
      <w:numFmt w:val="lowerLetter"/>
      <w:lvlText w:val="%8."/>
      <w:lvlJc w:val="left"/>
      <w:pPr>
        <w:ind w:left="5760" w:hanging="360"/>
      </w:pPr>
    </w:lvl>
    <w:lvl w:ilvl="8" w:tplc="797C138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17A21"/>
    <w:multiLevelType w:val="hybridMultilevel"/>
    <w:tmpl w:val="2CE0EB9C"/>
    <w:lvl w:ilvl="0" w:tplc="5734C10E">
      <w:start w:val="1"/>
      <w:numFmt w:val="decimal"/>
      <w:lvlText w:val="%1)"/>
      <w:lvlJc w:val="left"/>
      <w:pPr>
        <w:tabs>
          <w:tab w:val="num" w:pos="0"/>
        </w:tabs>
        <w:ind w:left="2007" w:hanging="360"/>
      </w:pPr>
    </w:lvl>
    <w:lvl w:ilvl="1" w:tplc="BA3618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CE93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C4EEE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E6B7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6E68E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7043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27E8B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EB62E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B3610AA"/>
    <w:multiLevelType w:val="hybridMultilevel"/>
    <w:tmpl w:val="0F68705E"/>
    <w:lvl w:ilvl="0" w:tplc="30AE0E02">
      <w:start w:val="1"/>
      <w:numFmt w:val="decimal"/>
      <w:lvlText w:val="%1."/>
      <w:lvlJc w:val="left"/>
      <w:pPr>
        <w:ind w:left="720" w:hanging="360"/>
      </w:pPr>
    </w:lvl>
    <w:lvl w:ilvl="1" w:tplc="D66C9D14">
      <w:start w:val="1"/>
      <w:numFmt w:val="lowerLetter"/>
      <w:lvlText w:val="%2."/>
      <w:lvlJc w:val="left"/>
      <w:pPr>
        <w:ind w:left="1440" w:hanging="360"/>
      </w:pPr>
    </w:lvl>
    <w:lvl w:ilvl="2" w:tplc="94D41426">
      <w:start w:val="1"/>
      <w:numFmt w:val="lowerRoman"/>
      <w:lvlText w:val="%3."/>
      <w:lvlJc w:val="right"/>
      <w:pPr>
        <w:ind w:left="2160" w:hanging="180"/>
      </w:pPr>
    </w:lvl>
    <w:lvl w:ilvl="3" w:tplc="5AB0911A">
      <w:start w:val="1"/>
      <w:numFmt w:val="decimal"/>
      <w:lvlText w:val="%4."/>
      <w:lvlJc w:val="left"/>
      <w:pPr>
        <w:ind w:left="2880" w:hanging="360"/>
      </w:pPr>
    </w:lvl>
    <w:lvl w:ilvl="4" w:tplc="12243E0A">
      <w:start w:val="1"/>
      <w:numFmt w:val="lowerLetter"/>
      <w:lvlText w:val="%5."/>
      <w:lvlJc w:val="left"/>
      <w:pPr>
        <w:ind w:left="3600" w:hanging="360"/>
      </w:pPr>
    </w:lvl>
    <w:lvl w:ilvl="5" w:tplc="961406DE">
      <w:start w:val="1"/>
      <w:numFmt w:val="lowerRoman"/>
      <w:lvlText w:val="%6."/>
      <w:lvlJc w:val="right"/>
      <w:pPr>
        <w:ind w:left="4320" w:hanging="180"/>
      </w:pPr>
    </w:lvl>
    <w:lvl w:ilvl="6" w:tplc="AE78D4B8">
      <w:start w:val="1"/>
      <w:numFmt w:val="decimal"/>
      <w:lvlText w:val="%7."/>
      <w:lvlJc w:val="left"/>
      <w:pPr>
        <w:ind w:left="5040" w:hanging="360"/>
      </w:pPr>
    </w:lvl>
    <w:lvl w:ilvl="7" w:tplc="2B70B872">
      <w:start w:val="1"/>
      <w:numFmt w:val="lowerLetter"/>
      <w:lvlText w:val="%8."/>
      <w:lvlJc w:val="left"/>
      <w:pPr>
        <w:ind w:left="5760" w:hanging="360"/>
      </w:pPr>
    </w:lvl>
    <w:lvl w:ilvl="8" w:tplc="8B106C6C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8C28AD"/>
    <w:multiLevelType w:val="hybridMultilevel"/>
    <w:tmpl w:val="65BC7CD6"/>
    <w:lvl w:ilvl="0" w:tplc="8DD482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5C4FA4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F8F2E0D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8E04A82E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89A28F9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3D58B166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C1EF74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886E506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1C44B02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>
    <w:nsid w:val="52710221"/>
    <w:multiLevelType w:val="hybridMultilevel"/>
    <w:tmpl w:val="B6489598"/>
    <w:lvl w:ilvl="0" w:tplc="5E1A7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E727E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C6A6A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0091E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8684A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CCFF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68CA6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86D8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958CE2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5E356F23"/>
    <w:multiLevelType w:val="multilevel"/>
    <w:tmpl w:val="02D62BE2"/>
    <w:lvl w:ilvl="0">
      <w:start w:val="6"/>
      <w:numFmt w:val="decimal"/>
      <w:lvlText w:val="%1"/>
      <w:lvlJc w:val="left"/>
      <w:pPr>
        <w:tabs>
          <w:tab w:val="num" w:pos="0"/>
        </w:tabs>
        <w:ind w:left="1068" w:hanging="360"/>
      </w:pPr>
      <w:rPr>
        <w:color w:val="000000"/>
        <w:sz w:val="26"/>
        <w:szCs w:val="26"/>
      </w:rPr>
    </w:lvl>
    <w:lvl w:ilvl="1">
      <w:start w:val="1"/>
      <w:numFmt w:val="decimal"/>
      <w:lvlText w:val="5.5.%2"/>
      <w:lvlJc w:val="left"/>
      <w:pPr>
        <w:tabs>
          <w:tab w:val="num" w:pos="0"/>
        </w:tabs>
        <w:ind w:left="5180" w:hanging="360"/>
      </w:pPr>
      <w:rPr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  <w:rPr>
        <w:color w:val="00000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>
        <w:color w:val="000000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  <w:rPr>
        <w:color w:val="000000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  <w:rPr>
        <w:color w:val="000000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  <w:rPr>
        <w:color w:val="000000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  <w:rPr>
        <w:color w:val="000000"/>
        <w:sz w:val="26"/>
        <w:szCs w:val="26"/>
      </w:rPr>
    </w:lvl>
  </w:abstractNum>
  <w:abstractNum w:abstractNumId="19">
    <w:nsid w:val="61717422"/>
    <w:multiLevelType w:val="hybridMultilevel"/>
    <w:tmpl w:val="F4D6432E"/>
    <w:lvl w:ilvl="0" w:tplc="8ADA5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F8E9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80C91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2A30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3807F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302CD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6A72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5E22D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CA6285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06102B3"/>
    <w:multiLevelType w:val="hybridMultilevel"/>
    <w:tmpl w:val="5DA02056"/>
    <w:lvl w:ilvl="0" w:tplc="D58041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FCB8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 w:tplc="2D14D96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D9DEA854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7AE493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 w:tplc="DC703B0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4B767F78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91BC5CB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 w:tplc="6F2ECE8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1">
    <w:nsid w:val="799B743B"/>
    <w:multiLevelType w:val="hybridMultilevel"/>
    <w:tmpl w:val="9544BD56"/>
    <w:lvl w:ilvl="0" w:tplc="0532B274">
      <w:start w:val="1"/>
      <w:numFmt w:val="decimal"/>
      <w:lvlText w:val="%1."/>
      <w:lvlJc w:val="left"/>
      <w:pPr>
        <w:ind w:left="720" w:hanging="360"/>
      </w:pPr>
    </w:lvl>
    <w:lvl w:ilvl="1" w:tplc="85B4B54C">
      <w:start w:val="1"/>
      <w:numFmt w:val="lowerLetter"/>
      <w:lvlText w:val="%2."/>
      <w:lvlJc w:val="left"/>
      <w:pPr>
        <w:ind w:left="1440" w:hanging="360"/>
      </w:pPr>
    </w:lvl>
    <w:lvl w:ilvl="2" w:tplc="A14EBB76">
      <w:start w:val="1"/>
      <w:numFmt w:val="lowerRoman"/>
      <w:lvlText w:val="%3."/>
      <w:lvlJc w:val="right"/>
      <w:pPr>
        <w:ind w:left="2160" w:hanging="180"/>
      </w:pPr>
    </w:lvl>
    <w:lvl w:ilvl="3" w:tplc="10804E72">
      <w:start w:val="1"/>
      <w:numFmt w:val="decimal"/>
      <w:lvlText w:val="%4."/>
      <w:lvlJc w:val="left"/>
      <w:pPr>
        <w:ind w:left="2880" w:hanging="360"/>
      </w:pPr>
    </w:lvl>
    <w:lvl w:ilvl="4" w:tplc="EFBCC60E">
      <w:start w:val="1"/>
      <w:numFmt w:val="lowerLetter"/>
      <w:lvlText w:val="%5."/>
      <w:lvlJc w:val="left"/>
      <w:pPr>
        <w:ind w:left="3600" w:hanging="360"/>
      </w:pPr>
    </w:lvl>
    <w:lvl w:ilvl="5" w:tplc="ABEE49C6">
      <w:start w:val="1"/>
      <w:numFmt w:val="lowerRoman"/>
      <w:lvlText w:val="%6."/>
      <w:lvlJc w:val="right"/>
      <w:pPr>
        <w:ind w:left="4320" w:hanging="180"/>
      </w:pPr>
    </w:lvl>
    <w:lvl w:ilvl="6" w:tplc="8A4E3F46">
      <w:start w:val="1"/>
      <w:numFmt w:val="decimal"/>
      <w:lvlText w:val="%7."/>
      <w:lvlJc w:val="left"/>
      <w:pPr>
        <w:ind w:left="5040" w:hanging="360"/>
      </w:pPr>
    </w:lvl>
    <w:lvl w:ilvl="7" w:tplc="D0DC2A8A">
      <w:start w:val="1"/>
      <w:numFmt w:val="lowerLetter"/>
      <w:lvlText w:val="%8."/>
      <w:lvlJc w:val="left"/>
      <w:pPr>
        <w:ind w:left="5760" w:hanging="360"/>
      </w:pPr>
    </w:lvl>
    <w:lvl w:ilvl="8" w:tplc="6A907C6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1"/>
  </w:num>
  <w:num w:numId="4">
    <w:abstractNumId w:val="12"/>
  </w:num>
  <w:num w:numId="5">
    <w:abstractNumId w:val="18"/>
  </w:num>
  <w:num w:numId="6">
    <w:abstractNumId w:val="2"/>
  </w:num>
  <w:num w:numId="7">
    <w:abstractNumId w:val="10"/>
  </w:num>
  <w:num w:numId="8">
    <w:abstractNumId w:val="9"/>
  </w:num>
  <w:num w:numId="9">
    <w:abstractNumId w:val="15"/>
  </w:num>
  <w:num w:numId="10">
    <w:abstractNumId w:val="13"/>
  </w:num>
  <w:num w:numId="11">
    <w:abstractNumId w:val="7"/>
  </w:num>
  <w:num w:numId="12">
    <w:abstractNumId w:val="21"/>
  </w:num>
  <w:num w:numId="13">
    <w:abstractNumId w:val="19"/>
  </w:num>
  <w:num w:numId="14">
    <w:abstractNumId w:val="4"/>
  </w:num>
  <w:num w:numId="15">
    <w:abstractNumId w:val="20"/>
  </w:num>
  <w:num w:numId="16">
    <w:abstractNumId w:val="3"/>
  </w:num>
  <w:num w:numId="17">
    <w:abstractNumId w:val="16"/>
  </w:num>
  <w:num w:numId="18">
    <w:abstractNumId w:val="6"/>
  </w:num>
  <w:num w:numId="19">
    <w:abstractNumId w:val="5"/>
  </w:num>
  <w:num w:numId="20">
    <w:abstractNumId w:val="17"/>
  </w:num>
  <w:num w:numId="21">
    <w:abstractNumId w:val="8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C5C"/>
    <w:rsid w:val="000243E7"/>
    <w:rsid w:val="002816AC"/>
    <w:rsid w:val="00302EBC"/>
    <w:rsid w:val="003C1EA9"/>
    <w:rsid w:val="009464D8"/>
    <w:rsid w:val="0095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ind w:left="142" w:firstLine="992"/>
      <w:jc w:val="center"/>
      <w:outlineLvl w:val="1"/>
    </w:pPr>
    <w:rPr>
      <w:sz w:val="26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semiHidden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u w:val="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000000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</w:style>
  <w:style w:type="character" w:customStyle="1" w:styleId="WW8Num10z1">
    <w:name w:val="WW8Num10z1"/>
    <w:rPr>
      <w:sz w:val="28"/>
      <w:szCs w:val="28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color w:val="00000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  <w:rPr>
      <w:color w:val="000000"/>
      <w:sz w:val="26"/>
      <w:szCs w:val="26"/>
    </w:rPr>
  </w:style>
  <w:style w:type="character" w:customStyle="1" w:styleId="WW8Num21z0">
    <w:name w:val="WW8Num21z0"/>
    <w:rPr>
      <w:color w:val="000000"/>
    </w:rPr>
  </w:style>
  <w:style w:type="character" w:customStyle="1" w:styleId="13">
    <w:name w:val="Основной шрифт абзаца1"/>
  </w:style>
  <w:style w:type="character" w:customStyle="1" w:styleId="af9">
    <w:name w:val="Основной текст с отступом Знак"/>
    <w:rPr>
      <w:sz w:val="26"/>
    </w:rPr>
  </w:style>
  <w:style w:type="character" w:customStyle="1" w:styleId="FontStyle23">
    <w:name w:val="Font Style23"/>
    <w:rPr>
      <w:rFonts w:ascii="Times New Roman" w:hAnsi="Times New Roman" w:cs="Times New Roman"/>
      <w:sz w:val="24"/>
      <w:szCs w:val="24"/>
    </w:rPr>
  </w:style>
  <w:style w:type="character" w:customStyle="1" w:styleId="24">
    <w:name w:val="Заголовок 2 Знак"/>
    <w:rPr>
      <w:sz w:val="26"/>
    </w:rPr>
  </w:style>
  <w:style w:type="character" w:customStyle="1" w:styleId="apple-converted-space">
    <w:name w:val="apple-converted-space"/>
    <w:basedOn w:val="13"/>
  </w:style>
  <w:style w:type="character" w:customStyle="1" w:styleId="afa">
    <w:name w:val="Верхний колонтитул Знак"/>
  </w:style>
  <w:style w:type="paragraph" w:customStyle="1" w:styleId="Heading">
    <w:name w:val="Heading"/>
    <w:basedOn w:val="a"/>
    <w:next w:val="a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Mangal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styleId="afd">
    <w:name w:val="Body Text Indent"/>
    <w:basedOn w:val="a"/>
    <w:pPr>
      <w:ind w:firstLine="709"/>
    </w:pPr>
    <w:rPr>
      <w:sz w:val="26"/>
      <w:szCs w:val="20"/>
      <w:lang w:val="en-US"/>
    </w:rPr>
  </w:style>
  <w:style w:type="paragraph" w:styleId="afe">
    <w:name w:val="Normal (Web)"/>
    <w:basedOn w:val="a"/>
    <w:pPr>
      <w:spacing w:before="280" w:after="280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ind w:left="142" w:firstLine="992"/>
      <w:jc w:val="center"/>
      <w:outlineLvl w:val="1"/>
    </w:pPr>
    <w:rPr>
      <w:sz w:val="26"/>
      <w:szCs w:val="20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11">
    <w:name w:val="Верхний колонтитул Знак1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semiHidden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u w:val="none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color w:val="000000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</w:style>
  <w:style w:type="character" w:customStyle="1" w:styleId="WW8Num10z1">
    <w:name w:val="WW8Num10z1"/>
    <w:rPr>
      <w:sz w:val="28"/>
      <w:szCs w:val="28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color w:val="000000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20z0">
    <w:name w:val="WW8Num20z0"/>
    <w:rPr>
      <w:color w:val="000000"/>
      <w:sz w:val="26"/>
      <w:szCs w:val="26"/>
    </w:rPr>
  </w:style>
  <w:style w:type="character" w:customStyle="1" w:styleId="WW8Num21z0">
    <w:name w:val="WW8Num21z0"/>
    <w:rPr>
      <w:color w:val="000000"/>
    </w:rPr>
  </w:style>
  <w:style w:type="character" w:customStyle="1" w:styleId="13">
    <w:name w:val="Основной шрифт абзаца1"/>
  </w:style>
  <w:style w:type="character" w:customStyle="1" w:styleId="af9">
    <w:name w:val="Основной текст с отступом Знак"/>
    <w:rPr>
      <w:sz w:val="26"/>
    </w:rPr>
  </w:style>
  <w:style w:type="character" w:customStyle="1" w:styleId="FontStyle23">
    <w:name w:val="Font Style23"/>
    <w:rPr>
      <w:rFonts w:ascii="Times New Roman" w:hAnsi="Times New Roman" w:cs="Times New Roman"/>
      <w:sz w:val="24"/>
      <w:szCs w:val="24"/>
    </w:rPr>
  </w:style>
  <w:style w:type="character" w:customStyle="1" w:styleId="24">
    <w:name w:val="Заголовок 2 Знак"/>
    <w:rPr>
      <w:sz w:val="26"/>
    </w:rPr>
  </w:style>
  <w:style w:type="character" w:customStyle="1" w:styleId="apple-converted-space">
    <w:name w:val="apple-converted-space"/>
    <w:basedOn w:val="13"/>
  </w:style>
  <w:style w:type="character" w:customStyle="1" w:styleId="afa">
    <w:name w:val="Верхний колонтитул Знак"/>
  </w:style>
  <w:style w:type="paragraph" w:customStyle="1" w:styleId="Heading">
    <w:name w:val="Heading"/>
    <w:basedOn w:val="a"/>
    <w:next w:val="a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b">
    <w:name w:val="Body Text"/>
    <w:basedOn w:val="a"/>
    <w:pPr>
      <w:spacing w:after="140" w:line="276" w:lineRule="auto"/>
    </w:pPr>
  </w:style>
  <w:style w:type="paragraph" w:styleId="afc">
    <w:name w:val="List"/>
    <w:basedOn w:val="afb"/>
    <w:rPr>
      <w:rFonts w:cs="Mangal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styleId="afd">
    <w:name w:val="Body Text Indent"/>
    <w:basedOn w:val="a"/>
    <w:pPr>
      <w:ind w:firstLine="709"/>
    </w:pPr>
    <w:rPr>
      <w:sz w:val="26"/>
      <w:szCs w:val="20"/>
      <w:lang w:val="en-US"/>
    </w:rPr>
  </w:style>
  <w:style w:type="paragraph" w:styleId="afe">
    <w:name w:val="Normal (Web)"/>
    <w:basedOn w:val="a"/>
    <w:pPr>
      <w:spacing w:before="280" w:after="280"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a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30">
    <w:name w:val="Заголовок 3 Знак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ybalka44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2229</Words>
  <Characters>12710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Комфорт</cp:lastModifiedBy>
  <cp:revision>2</cp:revision>
  <dcterms:created xsi:type="dcterms:W3CDTF">2024-12-24T06:56:00Z</dcterms:created>
  <dcterms:modified xsi:type="dcterms:W3CDTF">2024-12-24T06:56:00Z</dcterms:modified>
  <cp:version>917504</cp:version>
</cp:coreProperties>
</file>