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76803" w14:textId="77777777" w:rsidR="0017487C" w:rsidRDefault="0017487C" w:rsidP="00834B66">
      <w:pPr>
        <w:spacing w:after="120"/>
        <w:jc w:val="center"/>
        <w:rPr>
          <w:rFonts w:ascii="Times New Roman" w:eastAsia="Times New Roman" w:hAnsi="Times New Roman"/>
          <w:b/>
          <w:bCs/>
          <w:sz w:val="24"/>
          <w:szCs w:val="24"/>
          <w:lang w:eastAsia="ru-RU"/>
        </w:rPr>
      </w:pPr>
    </w:p>
    <w:tbl>
      <w:tblPr>
        <w:tblpPr w:leftFromText="180" w:rightFromText="180" w:horzAnchor="margin" w:tblpY="-270"/>
        <w:tblW w:w="10180" w:type="dxa"/>
        <w:tblLook w:val="04A0" w:firstRow="1" w:lastRow="0" w:firstColumn="1" w:lastColumn="0" w:noHBand="0" w:noVBand="1"/>
      </w:tblPr>
      <w:tblGrid>
        <w:gridCol w:w="4478"/>
        <w:gridCol w:w="1300"/>
        <w:gridCol w:w="4402"/>
      </w:tblGrid>
      <w:tr w:rsidR="0017487C" w14:paraId="7BF8F2E1" w14:textId="77777777" w:rsidTr="000F787E">
        <w:trPr>
          <w:trHeight w:val="2767"/>
        </w:trPr>
        <w:tc>
          <w:tcPr>
            <w:tcW w:w="4478" w:type="dxa"/>
          </w:tcPr>
          <w:p w14:paraId="658E0651" w14:textId="77777777" w:rsidR="00142661" w:rsidRPr="00142661" w:rsidRDefault="00142661" w:rsidP="00142661">
            <w:pPr>
              <w:pStyle w:val="ab"/>
              <w:tabs>
                <w:tab w:val="left" w:pos="2340"/>
              </w:tabs>
              <w:ind w:firstLine="0"/>
              <w:jc w:val="center"/>
              <w:rPr>
                <w:b/>
                <w:lang w:val="ru-RU" w:eastAsia="ru-RU"/>
              </w:rPr>
            </w:pPr>
            <w:r w:rsidRPr="00142661">
              <w:rPr>
                <w:b/>
                <w:lang w:val="ru-RU" w:eastAsia="ru-RU"/>
              </w:rPr>
              <w:t>УТВЕРЖДАЮ</w:t>
            </w:r>
          </w:p>
          <w:p w14:paraId="1495395B" w14:textId="77777777" w:rsidR="00142661" w:rsidRPr="00142661" w:rsidRDefault="00142661" w:rsidP="00142661">
            <w:pPr>
              <w:pStyle w:val="ab"/>
              <w:tabs>
                <w:tab w:val="left" w:pos="2340"/>
              </w:tabs>
              <w:ind w:firstLine="0"/>
              <w:jc w:val="center"/>
              <w:rPr>
                <w:b/>
                <w:lang w:val="ru-RU" w:eastAsia="ru-RU"/>
              </w:rPr>
            </w:pPr>
          </w:p>
          <w:p w14:paraId="3BC60910" w14:textId="77777777" w:rsidR="00142661" w:rsidRPr="00142661" w:rsidRDefault="00142661" w:rsidP="00142661">
            <w:pPr>
              <w:pStyle w:val="ab"/>
              <w:tabs>
                <w:tab w:val="left" w:pos="2340"/>
              </w:tabs>
              <w:ind w:firstLine="0"/>
              <w:jc w:val="center"/>
              <w:rPr>
                <w:b/>
                <w:lang w:val="ru-RU" w:eastAsia="ru-RU"/>
              </w:rPr>
            </w:pPr>
            <w:r w:rsidRPr="00142661">
              <w:rPr>
                <w:b/>
                <w:lang w:val="ru-RU" w:eastAsia="ru-RU"/>
              </w:rPr>
              <w:t xml:space="preserve">Президент </w:t>
            </w:r>
          </w:p>
          <w:p w14:paraId="37567CB6" w14:textId="77777777" w:rsidR="00142661" w:rsidRPr="00142661" w:rsidRDefault="00142661" w:rsidP="00142661">
            <w:pPr>
              <w:pStyle w:val="ab"/>
              <w:tabs>
                <w:tab w:val="left" w:pos="2340"/>
              </w:tabs>
              <w:ind w:firstLine="0"/>
              <w:jc w:val="center"/>
              <w:rPr>
                <w:b/>
                <w:lang w:val="ru-RU" w:eastAsia="ru-RU"/>
              </w:rPr>
            </w:pPr>
            <w:r w:rsidRPr="00142661">
              <w:rPr>
                <w:b/>
                <w:lang w:val="ru-RU" w:eastAsia="ru-RU"/>
              </w:rPr>
              <w:t>РОО «Федерация рыболовного спорта Пензенской области»</w:t>
            </w:r>
          </w:p>
          <w:p w14:paraId="0BFB1A0D" w14:textId="77777777" w:rsidR="00142661" w:rsidRPr="00142661" w:rsidRDefault="00142661" w:rsidP="00142661">
            <w:pPr>
              <w:pStyle w:val="ab"/>
              <w:tabs>
                <w:tab w:val="left" w:pos="2340"/>
              </w:tabs>
              <w:ind w:firstLine="0"/>
              <w:jc w:val="center"/>
              <w:rPr>
                <w:b/>
                <w:lang w:val="ru-RU" w:eastAsia="ru-RU"/>
              </w:rPr>
            </w:pPr>
          </w:p>
          <w:p w14:paraId="3B232696" w14:textId="77777777" w:rsidR="00142661" w:rsidRPr="00142661" w:rsidRDefault="00142661" w:rsidP="00142661">
            <w:pPr>
              <w:pStyle w:val="ab"/>
              <w:tabs>
                <w:tab w:val="left" w:pos="2340"/>
              </w:tabs>
              <w:ind w:firstLine="0"/>
              <w:jc w:val="center"/>
              <w:rPr>
                <w:b/>
                <w:lang w:val="ru-RU" w:eastAsia="ru-RU"/>
              </w:rPr>
            </w:pPr>
          </w:p>
          <w:p w14:paraId="4E8C155E" w14:textId="77777777" w:rsidR="00142661" w:rsidRPr="00142661" w:rsidRDefault="004919A7" w:rsidP="00142661">
            <w:pPr>
              <w:pStyle w:val="ab"/>
              <w:tabs>
                <w:tab w:val="left" w:pos="2340"/>
              </w:tabs>
              <w:ind w:firstLine="0"/>
              <w:jc w:val="center"/>
              <w:rPr>
                <w:b/>
                <w:lang w:val="ru-RU" w:eastAsia="ru-RU"/>
              </w:rPr>
            </w:pPr>
            <w:r>
              <w:rPr>
                <w:b/>
                <w:lang w:val="ru-RU" w:eastAsia="ru-RU"/>
              </w:rPr>
              <w:t>_________________ Хоменко А.В.</w:t>
            </w:r>
          </w:p>
          <w:p w14:paraId="6F1C9EEC" w14:textId="77777777" w:rsidR="00142661" w:rsidRPr="00142661" w:rsidRDefault="00142661" w:rsidP="00142661">
            <w:pPr>
              <w:pStyle w:val="ab"/>
              <w:tabs>
                <w:tab w:val="left" w:pos="2340"/>
              </w:tabs>
              <w:ind w:firstLine="0"/>
              <w:jc w:val="center"/>
              <w:rPr>
                <w:b/>
                <w:lang w:val="ru-RU" w:eastAsia="ru-RU"/>
              </w:rPr>
            </w:pPr>
          </w:p>
          <w:p w14:paraId="3809B387" w14:textId="6BD68C94" w:rsidR="0017487C" w:rsidRPr="000F787E" w:rsidRDefault="00142661" w:rsidP="008733B1">
            <w:pPr>
              <w:tabs>
                <w:tab w:val="left" w:pos="3525"/>
              </w:tabs>
              <w:jc w:val="center"/>
              <w:rPr>
                <w:lang w:eastAsia="ru-RU"/>
              </w:rPr>
            </w:pPr>
            <w:r w:rsidRPr="00142661">
              <w:rPr>
                <w:rFonts w:ascii="Times New Roman" w:hAnsi="Times New Roman"/>
                <w:b/>
                <w:lang w:eastAsia="ru-RU"/>
              </w:rPr>
              <w:t>«_____»</w:t>
            </w:r>
            <w:r w:rsidR="00E44E2A">
              <w:rPr>
                <w:rFonts w:ascii="Times New Roman" w:hAnsi="Times New Roman"/>
                <w:b/>
                <w:lang w:eastAsia="ru-RU"/>
              </w:rPr>
              <w:t xml:space="preserve"> </w:t>
            </w:r>
            <w:r w:rsidR="00375FEC">
              <w:rPr>
                <w:rFonts w:ascii="Times New Roman" w:hAnsi="Times New Roman"/>
                <w:b/>
                <w:lang w:eastAsia="ru-RU"/>
              </w:rPr>
              <w:t>___________</w:t>
            </w:r>
            <w:r w:rsidR="00885AA1">
              <w:rPr>
                <w:rFonts w:ascii="Times New Roman" w:hAnsi="Times New Roman"/>
                <w:b/>
                <w:lang w:eastAsia="ru-RU"/>
              </w:rPr>
              <w:t>____ 202</w:t>
            </w:r>
            <w:r w:rsidR="0001690E">
              <w:rPr>
                <w:rFonts w:ascii="Times New Roman" w:hAnsi="Times New Roman"/>
                <w:b/>
                <w:lang w:eastAsia="ru-RU"/>
              </w:rPr>
              <w:t>5</w:t>
            </w:r>
            <w:r w:rsidRPr="00142661">
              <w:rPr>
                <w:rFonts w:ascii="Times New Roman" w:hAnsi="Times New Roman"/>
                <w:b/>
                <w:lang w:eastAsia="ru-RU"/>
              </w:rPr>
              <w:t xml:space="preserve"> года </w:t>
            </w:r>
          </w:p>
        </w:tc>
        <w:tc>
          <w:tcPr>
            <w:tcW w:w="1300" w:type="dxa"/>
          </w:tcPr>
          <w:p w14:paraId="67391C2E" w14:textId="77777777" w:rsidR="0017487C" w:rsidRPr="001E490B" w:rsidRDefault="0017487C" w:rsidP="0051155E">
            <w:pPr>
              <w:pStyle w:val="ab"/>
              <w:tabs>
                <w:tab w:val="left" w:pos="2340"/>
              </w:tabs>
              <w:ind w:firstLine="0"/>
              <w:jc w:val="center"/>
              <w:rPr>
                <w:b/>
                <w:lang w:val="ru-RU" w:eastAsia="ru-RU"/>
              </w:rPr>
            </w:pPr>
          </w:p>
        </w:tc>
        <w:tc>
          <w:tcPr>
            <w:tcW w:w="4402" w:type="dxa"/>
          </w:tcPr>
          <w:p w14:paraId="14FAFE42" w14:textId="77777777" w:rsidR="00951279" w:rsidRPr="001E490B" w:rsidRDefault="00951279" w:rsidP="00951279">
            <w:pPr>
              <w:pStyle w:val="ab"/>
              <w:tabs>
                <w:tab w:val="left" w:pos="2340"/>
              </w:tabs>
              <w:ind w:firstLine="0"/>
              <w:jc w:val="left"/>
              <w:rPr>
                <w:b/>
                <w:lang w:val="ru-RU" w:eastAsia="ru-RU"/>
              </w:rPr>
            </w:pPr>
          </w:p>
        </w:tc>
      </w:tr>
    </w:tbl>
    <w:p w14:paraId="188A97D4" w14:textId="77777777" w:rsidR="00F10C81" w:rsidRDefault="00142661" w:rsidP="00834B66">
      <w:pPr>
        <w:spacing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РЕГЛАМЕНТ</w:t>
      </w:r>
    </w:p>
    <w:p w14:paraId="17EF5DAF" w14:textId="36CB1470" w:rsidR="00F10C81" w:rsidRPr="00423BD1" w:rsidRDefault="00C46F61" w:rsidP="00A45040">
      <w:pPr>
        <w:spacing w:after="0"/>
        <w:jc w:val="center"/>
        <w:rPr>
          <w:rFonts w:ascii="Times New Roman" w:eastAsia="Times New Roman" w:hAnsi="Times New Roman"/>
          <w:b/>
          <w:bCs/>
          <w:sz w:val="24"/>
          <w:szCs w:val="24"/>
          <w:lang w:eastAsia="ru-RU"/>
        </w:rPr>
      </w:pPr>
      <w:r w:rsidRPr="00423BD1">
        <w:rPr>
          <w:rFonts w:ascii="Times New Roman" w:eastAsia="Times New Roman" w:hAnsi="Times New Roman"/>
          <w:b/>
          <w:sz w:val="24"/>
          <w:szCs w:val="24"/>
          <w:lang w:eastAsia="ru-RU"/>
        </w:rPr>
        <w:t>проведени</w:t>
      </w:r>
      <w:r w:rsidR="00142661">
        <w:rPr>
          <w:rFonts w:ascii="Times New Roman" w:eastAsia="Times New Roman" w:hAnsi="Times New Roman"/>
          <w:b/>
          <w:sz w:val="24"/>
          <w:szCs w:val="24"/>
          <w:lang w:eastAsia="ru-RU"/>
        </w:rPr>
        <w:t>я</w:t>
      </w:r>
      <w:r w:rsidR="00E44E2A">
        <w:rPr>
          <w:rFonts w:ascii="Times New Roman" w:eastAsia="Times New Roman" w:hAnsi="Times New Roman"/>
          <w:b/>
          <w:sz w:val="24"/>
          <w:szCs w:val="24"/>
          <w:lang w:eastAsia="ru-RU"/>
        </w:rPr>
        <w:t xml:space="preserve"> </w:t>
      </w:r>
      <w:r w:rsidR="00DE468F">
        <w:rPr>
          <w:rFonts w:ascii="Times New Roman" w:eastAsia="Times New Roman" w:hAnsi="Times New Roman"/>
          <w:b/>
          <w:sz w:val="24"/>
          <w:szCs w:val="24"/>
          <w:lang w:eastAsia="ru-RU"/>
        </w:rPr>
        <w:t>Чемпионата</w:t>
      </w:r>
      <w:r w:rsidR="008B166E">
        <w:rPr>
          <w:rFonts w:ascii="Times New Roman" w:eastAsia="Times New Roman" w:hAnsi="Times New Roman"/>
          <w:b/>
          <w:sz w:val="24"/>
          <w:szCs w:val="24"/>
          <w:lang w:eastAsia="ru-RU"/>
        </w:rPr>
        <w:t xml:space="preserve"> </w:t>
      </w:r>
      <w:r w:rsidR="002D3FE6" w:rsidRPr="00423BD1">
        <w:rPr>
          <w:rFonts w:ascii="Times New Roman" w:eastAsia="Times New Roman" w:hAnsi="Times New Roman"/>
          <w:b/>
          <w:bCs/>
          <w:sz w:val="24"/>
          <w:szCs w:val="24"/>
          <w:lang w:eastAsia="ru-RU"/>
        </w:rPr>
        <w:t xml:space="preserve">Пензенской области </w:t>
      </w:r>
      <w:r w:rsidR="00F10C81" w:rsidRPr="00423BD1">
        <w:rPr>
          <w:rFonts w:ascii="Times New Roman" w:eastAsia="Times New Roman" w:hAnsi="Times New Roman"/>
          <w:b/>
          <w:bCs/>
          <w:sz w:val="24"/>
          <w:szCs w:val="24"/>
          <w:lang w:eastAsia="ru-RU"/>
        </w:rPr>
        <w:t xml:space="preserve">по </w:t>
      </w:r>
      <w:r w:rsidR="0088262A" w:rsidRPr="00423BD1">
        <w:rPr>
          <w:rFonts w:ascii="Times New Roman" w:eastAsia="Times New Roman" w:hAnsi="Times New Roman"/>
          <w:b/>
          <w:bCs/>
          <w:sz w:val="24"/>
          <w:szCs w:val="24"/>
          <w:lang w:eastAsia="ru-RU"/>
        </w:rPr>
        <w:t>рыболовному спорту</w:t>
      </w:r>
      <w:r w:rsidR="00F10C81" w:rsidRPr="00423BD1">
        <w:rPr>
          <w:rFonts w:ascii="Times New Roman" w:eastAsia="Times New Roman" w:hAnsi="Times New Roman"/>
          <w:b/>
          <w:bCs/>
          <w:sz w:val="24"/>
          <w:szCs w:val="24"/>
          <w:lang w:eastAsia="ru-RU"/>
        </w:rPr>
        <w:t xml:space="preserve"> </w:t>
      </w:r>
      <w:r w:rsidR="00DB7C41" w:rsidRPr="00423BD1">
        <w:rPr>
          <w:rFonts w:ascii="Times New Roman" w:eastAsia="Times New Roman" w:hAnsi="Times New Roman"/>
          <w:b/>
          <w:bCs/>
          <w:sz w:val="24"/>
          <w:szCs w:val="24"/>
          <w:lang w:eastAsia="ru-RU"/>
        </w:rPr>
        <w:t xml:space="preserve">в дисциплине </w:t>
      </w:r>
      <w:r w:rsidR="00016443">
        <w:rPr>
          <w:rFonts w:ascii="Times New Roman" w:eastAsia="Times New Roman" w:hAnsi="Times New Roman"/>
          <w:b/>
          <w:bCs/>
          <w:sz w:val="24"/>
          <w:szCs w:val="24"/>
          <w:lang w:eastAsia="ru-RU"/>
        </w:rPr>
        <w:t>«</w:t>
      </w:r>
      <w:r w:rsidR="00423BD1">
        <w:rPr>
          <w:rFonts w:ascii="Times New Roman" w:eastAsia="Times New Roman" w:hAnsi="Times New Roman"/>
          <w:b/>
          <w:bCs/>
          <w:sz w:val="24"/>
          <w:szCs w:val="24"/>
          <w:lang w:eastAsia="ru-RU"/>
        </w:rPr>
        <w:t xml:space="preserve">ловля </w:t>
      </w:r>
      <w:r w:rsidR="009F434F">
        <w:rPr>
          <w:rFonts w:ascii="Times New Roman" w:eastAsia="Times New Roman" w:hAnsi="Times New Roman"/>
          <w:b/>
          <w:bCs/>
          <w:sz w:val="24"/>
          <w:szCs w:val="24"/>
          <w:lang w:eastAsia="ru-RU"/>
        </w:rPr>
        <w:t>на блесну со льда</w:t>
      </w:r>
      <w:r w:rsidR="00FF19C5">
        <w:rPr>
          <w:rFonts w:ascii="Times New Roman" w:eastAsia="Times New Roman" w:hAnsi="Times New Roman"/>
          <w:b/>
          <w:bCs/>
          <w:sz w:val="24"/>
          <w:szCs w:val="24"/>
          <w:lang w:eastAsia="ru-RU"/>
        </w:rPr>
        <w:t>»</w:t>
      </w:r>
    </w:p>
    <w:p w14:paraId="54E9C8DB" w14:textId="77777777" w:rsidR="00A46E32" w:rsidRPr="009E1487" w:rsidRDefault="00142661" w:rsidP="00774032">
      <w:pPr>
        <w:spacing w:before="360" w:after="120"/>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w:t>
      </w:r>
      <w:r w:rsidR="00F10C81" w:rsidRPr="009E1487">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Общая информация</w:t>
      </w:r>
    </w:p>
    <w:p w14:paraId="27CB61EF" w14:textId="48F4EBD9" w:rsidR="00142661" w:rsidRPr="00142661" w:rsidRDefault="005F07FB" w:rsidP="00142661">
      <w:pPr>
        <w:tabs>
          <w:tab w:val="left" w:pos="993"/>
        </w:tabs>
        <w:spacing w:after="120"/>
        <w:ind w:firstLine="709"/>
        <w:jc w:val="both"/>
        <w:rPr>
          <w:rFonts w:ascii="Times New Roman" w:eastAsia="Times New Roman" w:hAnsi="Times New Roman"/>
          <w:sz w:val="24"/>
          <w:szCs w:val="24"/>
          <w:lang w:eastAsia="ru-RU"/>
        </w:rPr>
      </w:pPr>
      <w:r w:rsidRPr="005F07FB">
        <w:rPr>
          <w:rFonts w:ascii="Times New Roman" w:eastAsia="Times New Roman" w:hAnsi="Times New Roman"/>
          <w:sz w:val="24"/>
          <w:szCs w:val="24"/>
          <w:lang w:eastAsia="ru-RU"/>
        </w:rPr>
        <w:t>В соответствии с Единым комплексным календарным планом массовых физкультурно-оздоровительных и спортивных меропр</w:t>
      </w:r>
      <w:r w:rsidR="00885AA1">
        <w:rPr>
          <w:rFonts w:ascii="Times New Roman" w:eastAsia="Times New Roman" w:hAnsi="Times New Roman"/>
          <w:sz w:val="24"/>
          <w:szCs w:val="24"/>
          <w:lang w:eastAsia="ru-RU"/>
        </w:rPr>
        <w:t>иятий Пензенской области на 202</w:t>
      </w:r>
      <w:r w:rsidR="0001690E">
        <w:rPr>
          <w:rFonts w:ascii="Times New Roman" w:eastAsia="Times New Roman" w:hAnsi="Times New Roman"/>
          <w:sz w:val="24"/>
          <w:szCs w:val="24"/>
          <w:lang w:eastAsia="ru-RU"/>
        </w:rPr>
        <w:t>6</w:t>
      </w:r>
      <w:r w:rsidRPr="005F07FB">
        <w:rPr>
          <w:rFonts w:ascii="Times New Roman" w:eastAsia="Times New Roman" w:hAnsi="Times New Roman"/>
          <w:sz w:val="24"/>
          <w:szCs w:val="24"/>
          <w:lang w:eastAsia="ru-RU"/>
        </w:rPr>
        <w:t xml:space="preserve"> год, утверждённым Министерством физической культуры и спорта Пензенской области, и Положением об официаль</w:t>
      </w:r>
      <w:r w:rsidR="008733B1">
        <w:rPr>
          <w:rFonts w:ascii="Times New Roman" w:eastAsia="Times New Roman" w:hAnsi="Times New Roman"/>
          <w:sz w:val="24"/>
          <w:szCs w:val="24"/>
          <w:lang w:eastAsia="ru-RU"/>
        </w:rPr>
        <w:softHyphen/>
      </w:r>
      <w:r w:rsidRPr="005F07FB">
        <w:rPr>
          <w:rFonts w:ascii="Times New Roman" w:eastAsia="Times New Roman" w:hAnsi="Times New Roman"/>
          <w:sz w:val="24"/>
          <w:szCs w:val="24"/>
          <w:lang w:eastAsia="ru-RU"/>
        </w:rPr>
        <w:t>ных спортивных соревнованиях, включенных в Единый комплексный календарный план физкуль</w:t>
      </w:r>
      <w:r w:rsidR="008733B1">
        <w:rPr>
          <w:rFonts w:ascii="Times New Roman" w:eastAsia="Times New Roman" w:hAnsi="Times New Roman"/>
          <w:sz w:val="24"/>
          <w:szCs w:val="24"/>
          <w:lang w:eastAsia="ru-RU"/>
        </w:rPr>
        <w:softHyphen/>
      </w:r>
      <w:r w:rsidRPr="005F07FB">
        <w:rPr>
          <w:rFonts w:ascii="Times New Roman" w:eastAsia="Times New Roman" w:hAnsi="Times New Roman"/>
          <w:sz w:val="24"/>
          <w:szCs w:val="24"/>
          <w:lang w:eastAsia="ru-RU"/>
        </w:rPr>
        <w:t>турно-оздоровительных и спортивных меропр</w:t>
      </w:r>
      <w:r w:rsidR="00885AA1">
        <w:rPr>
          <w:rFonts w:ascii="Times New Roman" w:eastAsia="Times New Roman" w:hAnsi="Times New Roman"/>
          <w:sz w:val="24"/>
          <w:szCs w:val="24"/>
          <w:lang w:eastAsia="ru-RU"/>
        </w:rPr>
        <w:t>иятий Пензенской области на 202</w:t>
      </w:r>
      <w:r w:rsidR="0001690E">
        <w:rPr>
          <w:rFonts w:ascii="Times New Roman" w:eastAsia="Times New Roman" w:hAnsi="Times New Roman"/>
          <w:sz w:val="24"/>
          <w:szCs w:val="24"/>
          <w:lang w:eastAsia="ru-RU"/>
        </w:rPr>
        <w:t>6</w:t>
      </w:r>
      <w:r w:rsidRPr="005F07FB">
        <w:rPr>
          <w:rFonts w:ascii="Times New Roman" w:eastAsia="Times New Roman" w:hAnsi="Times New Roman"/>
          <w:sz w:val="24"/>
          <w:szCs w:val="24"/>
          <w:lang w:eastAsia="ru-RU"/>
        </w:rPr>
        <w:t xml:space="preserve"> год по рыболовному спорту</w:t>
      </w:r>
      <w:r w:rsidR="000F2385">
        <w:rPr>
          <w:rFonts w:ascii="Times New Roman" w:eastAsia="Times New Roman" w:hAnsi="Times New Roman"/>
          <w:sz w:val="24"/>
          <w:szCs w:val="24"/>
          <w:lang w:eastAsia="ru-RU"/>
        </w:rPr>
        <w:t>,</w:t>
      </w:r>
      <w:r w:rsidR="00142661">
        <w:rPr>
          <w:rFonts w:ascii="Times New Roman" w:eastAsia="Times New Roman" w:hAnsi="Times New Roman"/>
          <w:sz w:val="24"/>
          <w:szCs w:val="24"/>
          <w:lang w:eastAsia="ru-RU"/>
        </w:rPr>
        <w:t xml:space="preserve"> </w:t>
      </w:r>
      <w:r w:rsidR="008B166E">
        <w:rPr>
          <w:rFonts w:ascii="Times New Roman" w:eastAsia="Times New Roman" w:hAnsi="Times New Roman"/>
          <w:b/>
          <w:sz w:val="24"/>
          <w:szCs w:val="24"/>
          <w:lang w:eastAsia="ru-RU"/>
        </w:rPr>
        <w:t>0</w:t>
      </w:r>
      <w:r w:rsidR="0001690E">
        <w:rPr>
          <w:rFonts w:ascii="Times New Roman" w:eastAsia="Times New Roman" w:hAnsi="Times New Roman"/>
          <w:b/>
          <w:sz w:val="24"/>
          <w:szCs w:val="24"/>
          <w:lang w:eastAsia="ru-RU"/>
        </w:rPr>
        <w:t>4</w:t>
      </w:r>
      <w:r w:rsidR="00410B4C">
        <w:rPr>
          <w:rFonts w:ascii="Times New Roman" w:eastAsia="Times New Roman" w:hAnsi="Times New Roman"/>
          <w:b/>
          <w:sz w:val="24"/>
          <w:szCs w:val="24"/>
          <w:lang w:eastAsia="ru-RU"/>
        </w:rPr>
        <w:t xml:space="preserve"> </w:t>
      </w:r>
      <w:r w:rsidR="008B166E">
        <w:rPr>
          <w:rFonts w:ascii="Times New Roman" w:eastAsia="Times New Roman" w:hAnsi="Times New Roman"/>
          <w:b/>
          <w:sz w:val="24"/>
          <w:szCs w:val="24"/>
          <w:lang w:eastAsia="ru-RU"/>
        </w:rPr>
        <w:t>января</w:t>
      </w:r>
      <w:r w:rsidR="00885AA1">
        <w:rPr>
          <w:rFonts w:ascii="Times New Roman" w:eastAsia="Times New Roman" w:hAnsi="Times New Roman"/>
          <w:b/>
          <w:sz w:val="24"/>
          <w:szCs w:val="24"/>
          <w:lang w:eastAsia="ru-RU"/>
        </w:rPr>
        <w:t xml:space="preserve"> 202</w:t>
      </w:r>
      <w:r w:rsidR="0001690E">
        <w:rPr>
          <w:rFonts w:ascii="Times New Roman" w:eastAsia="Times New Roman" w:hAnsi="Times New Roman"/>
          <w:b/>
          <w:sz w:val="24"/>
          <w:szCs w:val="24"/>
          <w:lang w:eastAsia="ru-RU"/>
        </w:rPr>
        <w:t>6</w:t>
      </w:r>
      <w:r w:rsidR="00142661">
        <w:rPr>
          <w:rFonts w:ascii="Times New Roman" w:eastAsia="Times New Roman" w:hAnsi="Times New Roman"/>
          <w:b/>
          <w:sz w:val="24"/>
          <w:szCs w:val="24"/>
          <w:lang w:eastAsia="ru-RU"/>
        </w:rPr>
        <w:t xml:space="preserve"> года</w:t>
      </w:r>
      <w:r w:rsidR="00142661">
        <w:rPr>
          <w:rFonts w:ascii="Times New Roman" w:eastAsia="Times New Roman" w:hAnsi="Times New Roman"/>
          <w:sz w:val="24"/>
          <w:szCs w:val="24"/>
          <w:lang w:eastAsia="ru-RU"/>
        </w:rPr>
        <w:t xml:space="preserve"> </w:t>
      </w:r>
      <w:r w:rsidR="00142661" w:rsidRPr="00485924">
        <w:rPr>
          <w:rFonts w:ascii="Times New Roman" w:eastAsia="Times New Roman" w:hAnsi="Times New Roman"/>
          <w:b/>
          <w:sz w:val="24"/>
          <w:szCs w:val="24"/>
          <w:lang w:eastAsia="ru-RU"/>
        </w:rPr>
        <w:t xml:space="preserve">на </w:t>
      </w:r>
      <w:r w:rsidR="000D47D1">
        <w:rPr>
          <w:rFonts w:ascii="Times New Roman" w:eastAsia="Times New Roman" w:hAnsi="Times New Roman"/>
          <w:b/>
          <w:sz w:val="24"/>
          <w:szCs w:val="24"/>
          <w:lang w:eastAsia="ru-RU"/>
        </w:rPr>
        <w:t xml:space="preserve">пруду </w:t>
      </w:r>
      <w:r w:rsidR="0001690E">
        <w:rPr>
          <w:rFonts w:ascii="Times New Roman" w:eastAsia="Times New Roman" w:hAnsi="Times New Roman"/>
          <w:b/>
          <w:sz w:val="24"/>
          <w:szCs w:val="24"/>
          <w:lang w:eastAsia="ru-RU"/>
        </w:rPr>
        <w:t>д.</w:t>
      </w:r>
      <w:r w:rsidR="000D47D1">
        <w:rPr>
          <w:rFonts w:ascii="Times New Roman" w:eastAsia="Times New Roman" w:hAnsi="Times New Roman"/>
          <w:b/>
          <w:sz w:val="24"/>
          <w:szCs w:val="24"/>
          <w:lang w:eastAsia="ru-RU"/>
        </w:rPr>
        <w:t xml:space="preserve"> </w:t>
      </w:r>
      <w:proofErr w:type="spellStart"/>
      <w:r w:rsidR="0001690E">
        <w:rPr>
          <w:rFonts w:ascii="Times New Roman" w:eastAsia="Times New Roman" w:hAnsi="Times New Roman"/>
          <w:b/>
          <w:sz w:val="24"/>
          <w:szCs w:val="24"/>
          <w:lang w:eastAsia="ru-RU"/>
        </w:rPr>
        <w:t>Танеевка</w:t>
      </w:r>
      <w:proofErr w:type="spellEnd"/>
      <w:r w:rsidR="0001690E">
        <w:rPr>
          <w:rFonts w:ascii="Times New Roman" w:eastAsia="Times New Roman" w:hAnsi="Times New Roman"/>
          <w:b/>
          <w:sz w:val="24"/>
          <w:szCs w:val="24"/>
          <w:lang w:eastAsia="ru-RU"/>
        </w:rPr>
        <w:t xml:space="preserve"> Пензенского</w:t>
      </w:r>
      <w:r w:rsidR="000D47D1">
        <w:rPr>
          <w:rFonts w:ascii="Times New Roman" w:eastAsia="Times New Roman" w:hAnsi="Times New Roman"/>
          <w:b/>
          <w:sz w:val="24"/>
          <w:szCs w:val="24"/>
          <w:lang w:eastAsia="ru-RU"/>
        </w:rPr>
        <w:t xml:space="preserve"> района Пензенской</w:t>
      </w:r>
      <w:r w:rsidR="00142661" w:rsidRPr="00485924">
        <w:rPr>
          <w:rFonts w:ascii="Times New Roman" w:eastAsia="Times New Roman" w:hAnsi="Times New Roman"/>
          <w:b/>
          <w:sz w:val="24"/>
          <w:szCs w:val="24"/>
          <w:lang w:eastAsia="ru-RU"/>
        </w:rPr>
        <w:t xml:space="preserve"> области</w:t>
      </w:r>
      <w:r w:rsidR="00142661">
        <w:rPr>
          <w:rFonts w:ascii="Times New Roman" w:eastAsia="Times New Roman" w:hAnsi="Times New Roman"/>
          <w:sz w:val="24"/>
          <w:szCs w:val="24"/>
          <w:lang w:eastAsia="ru-RU"/>
        </w:rPr>
        <w:t xml:space="preserve"> проводится </w:t>
      </w:r>
      <w:r w:rsidR="0001690E">
        <w:rPr>
          <w:rFonts w:ascii="Times New Roman" w:eastAsia="Times New Roman" w:hAnsi="Times New Roman"/>
          <w:sz w:val="24"/>
          <w:szCs w:val="24"/>
          <w:lang w:eastAsia="ru-RU"/>
        </w:rPr>
        <w:t>Чемпионат</w:t>
      </w:r>
      <w:r w:rsidR="00142661">
        <w:rPr>
          <w:rFonts w:ascii="Times New Roman" w:eastAsia="Times New Roman" w:hAnsi="Times New Roman"/>
          <w:sz w:val="24"/>
          <w:szCs w:val="24"/>
          <w:lang w:eastAsia="ru-RU"/>
        </w:rPr>
        <w:t xml:space="preserve"> Пензенской области по рыболовному спорту в дисциплине «ловля на блесну со льда».</w:t>
      </w:r>
    </w:p>
    <w:p w14:paraId="4078E8A3" w14:textId="77777777" w:rsidR="00FA6742" w:rsidRDefault="00FA6742" w:rsidP="00774032">
      <w:pPr>
        <w:tabs>
          <w:tab w:val="left" w:pos="993"/>
        </w:tabs>
        <w:spacing w:after="120"/>
        <w:ind w:firstLine="709"/>
        <w:jc w:val="both"/>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Общее руководство</w:t>
      </w:r>
      <w:r w:rsidR="00E44E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w:t>
      </w:r>
      <w:r w:rsidR="00E44E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организации</w:t>
      </w:r>
      <w:r w:rsidR="00E44E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соревнований осущес</w:t>
      </w:r>
      <w:r w:rsidR="00A1391C">
        <w:rPr>
          <w:rFonts w:ascii="Times New Roman" w:eastAsia="Times New Roman" w:hAnsi="Times New Roman"/>
          <w:sz w:val="24"/>
          <w:szCs w:val="24"/>
          <w:lang w:eastAsia="ru-RU"/>
        </w:rPr>
        <w:t>твляе</w:t>
      </w:r>
      <w:r w:rsidRPr="00BD721F">
        <w:rPr>
          <w:rFonts w:ascii="Times New Roman" w:eastAsia="Times New Roman" w:hAnsi="Times New Roman"/>
          <w:sz w:val="24"/>
          <w:szCs w:val="24"/>
          <w:lang w:eastAsia="ru-RU"/>
        </w:rPr>
        <w:t>т</w:t>
      </w:r>
      <w:r>
        <w:rPr>
          <w:rFonts w:ascii="Times New Roman" w:eastAsia="Times New Roman" w:hAnsi="Times New Roman"/>
          <w:sz w:val="24"/>
          <w:szCs w:val="24"/>
          <w:lang w:eastAsia="ru-RU"/>
        </w:rPr>
        <w:t xml:space="preserve"> </w:t>
      </w:r>
      <w:r w:rsidR="00E661AF">
        <w:rPr>
          <w:rFonts w:ascii="Times New Roman" w:eastAsia="Times New Roman" w:hAnsi="Times New Roman"/>
          <w:sz w:val="24"/>
          <w:szCs w:val="24"/>
          <w:lang w:eastAsia="ru-RU"/>
        </w:rPr>
        <w:t>Р</w:t>
      </w:r>
      <w:r>
        <w:rPr>
          <w:rFonts w:ascii="Times New Roman" w:eastAsia="Times New Roman" w:hAnsi="Times New Roman"/>
          <w:sz w:val="24"/>
          <w:szCs w:val="24"/>
          <w:lang w:eastAsia="ru-RU"/>
        </w:rPr>
        <w:t>егиональная общест</w:t>
      </w:r>
      <w:r w:rsidR="008733B1">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t>вен</w:t>
      </w:r>
      <w:r w:rsidR="008733B1">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t>ная организация «Фед</w:t>
      </w:r>
      <w:r w:rsidR="00DE3D4C">
        <w:rPr>
          <w:rFonts w:ascii="Times New Roman" w:eastAsia="Times New Roman" w:hAnsi="Times New Roman"/>
          <w:sz w:val="24"/>
          <w:szCs w:val="24"/>
          <w:lang w:eastAsia="ru-RU"/>
        </w:rPr>
        <w:t>ерация рыболовного спорта</w:t>
      </w:r>
      <w:r w:rsidR="00E661AF">
        <w:rPr>
          <w:rFonts w:ascii="Times New Roman" w:eastAsia="Times New Roman" w:hAnsi="Times New Roman"/>
          <w:sz w:val="24"/>
          <w:szCs w:val="24"/>
          <w:lang w:eastAsia="ru-RU"/>
        </w:rPr>
        <w:t xml:space="preserve"> Пензенской области</w:t>
      </w:r>
      <w:r w:rsidR="00DE3D4C">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0014266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Непосредственное</w:t>
      </w:r>
      <w:r w:rsidR="00E44E2A">
        <w:rPr>
          <w:rFonts w:ascii="Times New Roman" w:eastAsia="Times New Roman" w:hAnsi="Times New Roman"/>
          <w:sz w:val="24"/>
          <w:szCs w:val="24"/>
          <w:lang w:eastAsia="ru-RU"/>
        </w:rPr>
        <w:t xml:space="preserve"> </w:t>
      </w:r>
      <w:r w:rsidRPr="00BD721F">
        <w:rPr>
          <w:rFonts w:ascii="Times New Roman" w:eastAsia="Times New Roman" w:hAnsi="Times New Roman"/>
          <w:sz w:val="24"/>
          <w:szCs w:val="24"/>
          <w:lang w:eastAsia="ru-RU"/>
        </w:rPr>
        <w:t>проведение соревнований возлага</w:t>
      </w:r>
      <w:r>
        <w:rPr>
          <w:rFonts w:ascii="Times New Roman" w:eastAsia="Times New Roman" w:hAnsi="Times New Roman"/>
          <w:sz w:val="24"/>
          <w:szCs w:val="24"/>
          <w:lang w:eastAsia="ru-RU"/>
        </w:rPr>
        <w:t>е</w:t>
      </w:r>
      <w:r w:rsidRPr="00BD721F">
        <w:rPr>
          <w:rFonts w:ascii="Times New Roman" w:eastAsia="Times New Roman" w:hAnsi="Times New Roman"/>
          <w:sz w:val="24"/>
          <w:szCs w:val="24"/>
          <w:lang w:eastAsia="ru-RU"/>
        </w:rPr>
        <w:t xml:space="preserve">тся на </w:t>
      </w:r>
      <w:r>
        <w:rPr>
          <w:rFonts w:ascii="Times New Roman" w:eastAsia="Times New Roman" w:hAnsi="Times New Roman"/>
          <w:sz w:val="24"/>
          <w:szCs w:val="24"/>
          <w:lang w:eastAsia="ru-RU"/>
        </w:rPr>
        <w:t>РОО</w:t>
      </w:r>
      <w:r w:rsidRPr="00BD721F">
        <w:rPr>
          <w:rFonts w:ascii="Times New Roman" w:eastAsia="Times New Roman" w:hAnsi="Times New Roman"/>
          <w:sz w:val="24"/>
          <w:szCs w:val="24"/>
          <w:lang w:eastAsia="ru-RU"/>
        </w:rPr>
        <w:t xml:space="preserve"> «Федераци</w:t>
      </w:r>
      <w:r>
        <w:rPr>
          <w:rFonts w:ascii="Times New Roman" w:eastAsia="Times New Roman" w:hAnsi="Times New Roman"/>
          <w:sz w:val="24"/>
          <w:szCs w:val="24"/>
          <w:lang w:eastAsia="ru-RU"/>
        </w:rPr>
        <w:t>я</w:t>
      </w:r>
      <w:r w:rsidRPr="00BD721F">
        <w:rPr>
          <w:rFonts w:ascii="Times New Roman" w:eastAsia="Times New Roman" w:hAnsi="Times New Roman"/>
          <w:sz w:val="24"/>
          <w:szCs w:val="24"/>
          <w:lang w:eastAsia="ru-RU"/>
        </w:rPr>
        <w:t xml:space="preserve"> рыболовного спорта Пензенской области» и </w:t>
      </w:r>
      <w:r w:rsidR="00142661">
        <w:rPr>
          <w:rFonts w:ascii="Times New Roman" w:eastAsia="Times New Roman" w:hAnsi="Times New Roman"/>
          <w:sz w:val="24"/>
          <w:szCs w:val="24"/>
          <w:lang w:eastAsia="ru-RU"/>
        </w:rPr>
        <w:t>Главную судейскую коллегию</w:t>
      </w:r>
      <w:r>
        <w:rPr>
          <w:rFonts w:ascii="Times New Roman" w:eastAsia="Times New Roman" w:hAnsi="Times New Roman"/>
          <w:sz w:val="24"/>
          <w:szCs w:val="24"/>
          <w:lang w:eastAsia="ru-RU"/>
        </w:rPr>
        <w:t>, утвержд</w:t>
      </w:r>
      <w:r w:rsidR="00142661">
        <w:rPr>
          <w:rFonts w:ascii="Times New Roman" w:eastAsia="Times New Roman" w:hAnsi="Times New Roman"/>
          <w:sz w:val="24"/>
          <w:szCs w:val="24"/>
          <w:lang w:eastAsia="ru-RU"/>
        </w:rPr>
        <w:t>аемую</w:t>
      </w:r>
      <w:r>
        <w:rPr>
          <w:rFonts w:ascii="Times New Roman" w:eastAsia="Times New Roman" w:hAnsi="Times New Roman"/>
          <w:sz w:val="24"/>
          <w:szCs w:val="24"/>
          <w:lang w:eastAsia="ru-RU"/>
        </w:rPr>
        <w:t xml:space="preserve"> </w:t>
      </w:r>
      <w:r w:rsidRPr="00BD721F">
        <w:rPr>
          <w:rFonts w:ascii="Times New Roman" w:eastAsia="Times New Roman" w:hAnsi="Times New Roman"/>
          <w:sz w:val="24"/>
          <w:szCs w:val="24"/>
          <w:lang w:eastAsia="ru-RU"/>
        </w:rPr>
        <w:t>РОО «Федерация рыбол</w:t>
      </w:r>
      <w:r>
        <w:rPr>
          <w:rFonts w:ascii="Times New Roman" w:eastAsia="Times New Roman" w:hAnsi="Times New Roman"/>
          <w:sz w:val="24"/>
          <w:szCs w:val="24"/>
          <w:lang w:eastAsia="ru-RU"/>
        </w:rPr>
        <w:t>овного спорта</w:t>
      </w:r>
      <w:r w:rsidR="001B7F2C">
        <w:rPr>
          <w:rFonts w:ascii="Times New Roman" w:eastAsia="Times New Roman" w:hAnsi="Times New Roman"/>
          <w:sz w:val="24"/>
          <w:szCs w:val="24"/>
          <w:lang w:eastAsia="ru-RU"/>
        </w:rPr>
        <w:t xml:space="preserve"> Пензенской области</w:t>
      </w:r>
      <w:r w:rsidRPr="00BD721F">
        <w:rPr>
          <w:rFonts w:ascii="Times New Roman" w:eastAsia="Times New Roman" w:hAnsi="Times New Roman"/>
          <w:sz w:val="24"/>
          <w:szCs w:val="24"/>
          <w:lang w:eastAsia="ru-RU"/>
        </w:rPr>
        <w:t>».</w:t>
      </w:r>
    </w:p>
    <w:p w14:paraId="798194BF" w14:textId="77777777" w:rsidR="00375FEC" w:rsidRDefault="008B166E" w:rsidP="00774032">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Соревнования</w:t>
      </w:r>
      <w:r w:rsidR="00375FEC">
        <w:rPr>
          <w:rFonts w:ascii="Times New Roman" w:eastAsia="Times New Roman" w:hAnsi="Times New Roman"/>
          <w:sz w:val="24"/>
          <w:szCs w:val="24"/>
          <w:lang w:eastAsia="ru-RU"/>
        </w:rPr>
        <w:t xml:space="preserve"> провод</w:t>
      </w:r>
      <w:r>
        <w:rPr>
          <w:rFonts w:ascii="Times New Roman" w:eastAsia="Times New Roman" w:hAnsi="Times New Roman"/>
          <w:sz w:val="24"/>
          <w:szCs w:val="24"/>
          <w:lang w:eastAsia="ru-RU"/>
        </w:rPr>
        <w:t>я</w:t>
      </w:r>
      <w:r w:rsidR="00375FEC">
        <w:rPr>
          <w:rFonts w:ascii="Times New Roman" w:eastAsia="Times New Roman" w:hAnsi="Times New Roman"/>
          <w:sz w:val="24"/>
          <w:szCs w:val="24"/>
          <w:lang w:eastAsia="ru-RU"/>
        </w:rPr>
        <w:t xml:space="preserve">тся </w:t>
      </w:r>
      <w:r w:rsidR="005F07FB">
        <w:rPr>
          <w:rFonts w:ascii="Times New Roman" w:eastAsia="Times New Roman" w:hAnsi="Times New Roman"/>
          <w:sz w:val="24"/>
          <w:szCs w:val="24"/>
          <w:lang w:eastAsia="ru-RU"/>
        </w:rPr>
        <w:t xml:space="preserve">в дисциплинах «ловля на блесну со льда — командные соревнования» (номер-код дисциплины 092 010 3811Л) и «ловля на блесну со льда» (номер-код дисциплины 092 003 3811Л) </w:t>
      </w:r>
      <w:r w:rsidR="00375FEC">
        <w:rPr>
          <w:rFonts w:ascii="Times New Roman" w:eastAsia="Times New Roman" w:hAnsi="Times New Roman"/>
          <w:sz w:val="24"/>
          <w:szCs w:val="24"/>
          <w:lang w:eastAsia="ru-RU"/>
        </w:rPr>
        <w:t>в форме личных соревнований с командным зачетом</w:t>
      </w:r>
      <w:r w:rsidR="008733B1">
        <w:rPr>
          <w:rFonts w:ascii="Times New Roman" w:eastAsia="Times New Roman" w:hAnsi="Times New Roman"/>
          <w:sz w:val="24"/>
          <w:szCs w:val="24"/>
          <w:lang w:eastAsia="ru-RU"/>
        </w:rPr>
        <w:t xml:space="preserve"> в общей зоне</w:t>
      </w:r>
      <w:r w:rsidR="00375FEC">
        <w:rPr>
          <w:rFonts w:ascii="Times New Roman" w:eastAsia="Times New Roman" w:hAnsi="Times New Roman"/>
          <w:sz w:val="24"/>
          <w:szCs w:val="24"/>
          <w:lang w:eastAsia="ru-RU"/>
        </w:rPr>
        <w:t xml:space="preserve">. </w:t>
      </w:r>
    </w:p>
    <w:p w14:paraId="7B3453ED" w14:textId="77777777" w:rsidR="00802768" w:rsidRDefault="00F0625E" w:rsidP="00802768">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w:t>
      </w:r>
      <w:r w:rsidR="00802768" w:rsidRPr="00DB7C41">
        <w:rPr>
          <w:rFonts w:ascii="Times New Roman" w:eastAsia="Times New Roman" w:hAnsi="Times New Roman"/>
          <w:b/>
          <w:bCs/>
          <w:sz w:val="24"/>
          <w:szCs w:val="24"/>
          <w:lang w:eastAsia="ru-RU"/>
        </w:rPr>
        <w:t xml:space="preserve">. </w:t>
      </w:r>
      <w:r w:rsidR="00802768">
        <w:rPr>
          <w:rFonts w:ascii="Times New Roman" w:eastAsia="Times New Roman" w:hAnsi="Times New Roman"/>
          <w:b/>
          <w:bCs/>
          <w:sz w:val="24"/>
          <w:szCs w:val="24"/>
          <w:lang w:eastAsia="ru-RU"/>
        </w:rPr>
        <w:t>Требования к участникам и условия их допуска</w:t>
      </w:r>
    </w:p>
    <w:p w14:paraId="2184A4B5" w14:textId="77777777" w:rsidR="00B52E2A" w:rsidRPr="00B52E2A" w:rsidRDefault="00B52E2A" w:rsidP="00802768">
      <w:pPr>
        <w:tabs>
          <w:tab w:val="left" w:pos="993"/>
        </w:tabs>
        <w:spacing w:after="120"/>
        <w:ind w:firstLine="709"/>
        <w:jc w:val="both"/>
        <w:rPr>
          <w:rFonts w:ascii="Times New Roman" w:eastAsia="Times New Roman" w:hAnsi="Times New Roman"/>
          <w:sz w:val="24"/>
          <w:szCs w:val="24"/>
          <w:lang w:eastAsia="ru-RU"/>
        </w:rPr>
      </w:pPr>
      <w:r w:rsidRPr="00B52E2A">
        <w:rPr>
          <w:rFonts w:ascii="Times New Roman" w:eastAsia="Times New Roman" w:hAnsi="Times New Roman"/>
          <w:sz w:val="24"/>
          <w:szCs w:val="24"/>
          <w:lang w:eastAsia="ru-RU"/>
        </w:rPr>
        <w:t>К участию в соревнованиях допускаются команды и спортсмены муниципальных образо</w:t>
      </w:r>
      <w:r w:rsidR="008733B1">
        <w:rPr>
          <w:rFonts w:ascii="Times New Roman" w:eastAsia="Times New Roman" w:hAnsi="Times New Roman"/>
          <w:sz w:val="24"/>
          <w:szCs w:val="24"/>
          <w:lang w:eastAsia="ru-RU"/>
        </w:rPr>
        <w:softHyphen/>
      </w:r>
      <w:r w:rsidRPr="00B52E2A">
        <w:rPr>
          <w:rFonts w:ascii="Times New Roman" w:eastAsia="Times New Roman" w:hAnsi="Times New Roman"/>
          <w:sz w:val="24"/>
          <w:szCs w:val="24"/>
          <w:lang w:eastAsia="ru-RU"/>
        </w:rPr>
        <w:t>ваний, рыболовно-спортивных обществ, клубов и организаций Пензенской области и г. Пензы. По решению организаторов допускаются команды и спортсмены других регионов России и Мира.</w:t>
      </w:r>
    </w:p>
    <w:p w14:paraId="78AF8619" w14:textId="77777777" w:rsidR="00802768" w:rsidRDefault="00802768" w:rsidP="00802768">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соревнования приглашаются спортивные делегации в составе до </w:t>
      </w:r>
      <w:r w:rsidR="00E661AF">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чел</w:t>
      </w:r>
      <w:r w:rsidR="000D47D1">
        <w:rPr>
          <w:rFonts w:ascii="Times New Roman" w:eastAsia="Times New Roman" w:hAnsi="Times New Roman"/>
          <w:sz w:val="24"/>
          <w:szCs w:val="24"/>
          <w:lang w:eastAsia="ru-RU"/>
        </w:rPr>
        <w:t>овек, в том числе: 3 спортсмена</w:t>
      </w:r>
      <w:r>
        <w:rPr>
          <w:rFonts w:ascii="Times New Roman" w:eastAsia="Times New Roman" w:hAnsi="Times New Roman"/>
          <w:sz w:val="24"/>
          <w:szCs w:val="24"/>
          <w:lang w:eastAsia="ru-RU"/>
        </w:rPr>
        <w:t>, независимо от пола, один запасной, один тренер (представитель).</w:t>
      </w:r>
      <w:r w:rsidR="000857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Делегации, прибывшие в неполном составе (менее 3 спортсменов), к соревновани</w:t>
      </w:r>
      <w:r>
        <w:rPr>
          <w:rFonts w:ascii="Times New Roman" w:eastAsia="Times New Roman" w:hAnsi="Times New Roman"/>
          <w:sz w:val="24"/>
          <w:szCs w:val="24"/>
          <w:lang w:eastAsia="ru-RU"/>
        </w:rPr>
        <w:softHyphen/>
        <w:t xml:space="preserve">ям не допускаются. </w:t>
      </w:r>
      <w:r w:rsidR="00E661AF">
        <w:rPr>
          <w:rFonts w:ascii="Times New Roman" w:eastAsia="Times New Roman" w:hAnsi="Times New Roman"/>
          <w:sz w:val="24"/>
          <w:szCs w:val="24"/>
          <w:lang w:eastAsia="ru-RU"/>
        </w:rPr>
        <w:t xml:space="preserve">Возможно участие спортсменов только в личном зачете. </w:t>
      </w:r>
    </w:p>
    <w:p w14:paraId="00B85ED4" w14:textId="77777777" w:rsidR="00802768" w:rsidRDefault="00802768" w:rsidP="00802768">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участию в соревнованиях</w:t>
      </w:r>
      <w:r w:rsidR="00340814">
        <w:rPr>
          <w:rFonts w:ascii="Times New Roman" w:eastAsia="Times New Roman" w:hAnsi="Times New Roman"/>
          <w:sz w:val="24"/>
          <w:szCs w:val="24"/>
          <w:lang w:eastAsia="ru-RU"/>
        </w:rPr>
        <w:t xml:space="preserve"> в составе команд</w:t>
      </w:r>
      <w:r>
        <w:rPr>
          <w:rFonts w:ascii="Times New Roman" w:eastAsia="Times New Roman" w:hAnsi="Times New Roman"/>
          <w:sz w:val="24"/>
          <w:szCs w:val="24"/>
          <w:lang w:eastAsia="ru-RU"/>
        </w:rPr>
        <w:t xml:space="preserve"> допускаются все желающие</w:t>
      </w:r>
      <w:r w:rsidR="00F0625E">
        <w:rPr>
          <w:rFonts w:ascii="Times New Roman" w:eastAsia="Times New Roman" w:hAnsi="Times New Roman"/>
          <w:sz w:val="24"/>
          <w:szCs w:val="24"/>
          <w:lang w:eastAsia="ru-RU"/>
        </w:rPr>
        <w:t xml:space="preserve"> от 18 лет и старше</w:t>
      </w:r>
      <w:r>
        <w:rPr>
          <w:rFonts w:ascii="Times New Roman" w:eastAsia="Times New Roman" w:hAnsi="Times New Roman"/>
          <w:sz w:val="24"/>
          <w:szCs w:val="24"/>
          <w:lang w:eastAsia="ru-RU"/>
        </w:rPr>
        <w:t xml:space="preserve"> независимо от пола и спортивного разряда. У</w:t>
      </w:r>
      <w:r w:rsidRPr="00BD721F">
        <w:rPr>
          <w:rFonts w:ascii="Times New Roman" w:eastAsia="Times New Roman" w:hAnsi="Times New Roman"/>
          <w:sz w:val="24"/>
          <w:szCs w:val="24"/>
          <w:lang w:eastAsia="ru-RU"/>
        </w:rPr>
        <w:t xml:space="preserve">частники </w:t>
      </w:r>
      <w:r>
        <w:rPr>
          <w:rFonts w:ascii="Times New Roman" w:eastAsia="Times New Roman" w:hAnsi="Times New Roman"/>
          <w:sz w:val="24"/>
          <w:szCs w:val="24"/>
          <w:lang w:eastAsia="ru-RU"/>
        </w:rPr>
        <w:t>от</w:t>
      </w:r>
      <w:r w:rsidRPr="00BD721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16</w:t>
      </w:r>
      <w:r w:rsidRPr="00BD721F">
        <w:rPr>
          <w:rFonts w:ascii="Times New Roman" w:eastAsia="Times New Roman" w:hAnsi="Times New Roman"/>
          <w:sz w:val="24"/>
          <w:szCs w:val="24"/>
          <w:lang w:eastAsia="ru-RU"/>
        </w:rPr>
        <w:t xml:space="preserve"> до 18 лет</w:t>
      </w:r>
      <w:r>
        <w:rPr>
          <w:rFonts w:ascii="Times New Roman" w:eastAsia="Times New Roman" w:hAnsi="Times New Roman"/>
          <w:sz w:val="24"/>
          <w:szCs w:val="24"/>
          <w:lang w:eastAsia="ru-RU"/>
        </w:rPr>
        <w:t xml:space="preserve"> допускаются</w:t>
      </w:r>
      <w:r w:rsidRPr="00BD721F">
        <w:rPr>
          <w:rFonts w:ascii="Times New Roman" w:eastAsia="Times New Roman" w:hAnsi="Times New Roman"/>
          <w:sz w:val="24"/>
          <w:szCs w:val="24"/>
          <w:lang w:eastAsia="ru-RU"/>
        </w:rPr>
        <w:t xml:space="preserve"> с присутствием родителей</w:t>
      </w:r>
      <w:r>
        <w:rPr>
          <w:rFonts w:ascii="Times New Roman" w:eastAsia="Times New Roman" w:hAnsi="Times New Roman"/>
          <w:sz w:val="24"/>
          <w:szCs w:val="24"/>
          <w:lang w:eastAsia="ru-RU"/>
        </w:rPr>
        <w:t xml:space="preserve"> или с их письменного разрешения, участники до 16 лет допускаются только с присутствием родителей. </w:t>
      </w:r>
      <w:r w:rsidRPr="00212B32">
        <w:rPr>
          <w:rFonts w:ascii="Times New Roman" w:eastAsia="Times New Roman" w:hAnsi="Times New Roman"/>
          <w:sz w:val="24"/>
          <w:szCs w:val="24"/>
          <w:lang w:eastAsia="ru-RU"/>
        </w:rPr>
        <w:t>Возраст участник</w:t>
      </w:r>
      <w:r>
        <w:rPr>
          <w:rFonts w:ascii="Times New Roman" w:eastAsia="Times New Roman" w:hAnsi="Times New Roman"/>
          <w:sz w:val="24"/>
          <w:szCs w:val="24"/>
          <w:lang w:eastAsia="ru-RU"/>
        </w:rPr>
        <w:t>ов определяется на момент проведения соревнований.</w:t>
      </w:r>
    </w:p>
    <w:p w14:paraId="3C1A944D" w14:textId="77777777" w:rsidR="00802768" w:rsidRDefault="00802768" w:rsidP="00802768">
      <w:pPr>
        <w:tabs>
          <w:tab w:val="left" w:pos="993"/>
        </w:tabs>
        <w:spacing w:after="120"/>
        <w:ind w:firstLine="709"/>
        <w:jc w:val="both"/>
        <w:rPr>
          <w:rFonts w:ascii="Times New Roman" w:eastAsia="Times New Roman" w:hAnsi="Times New Roman"/>
          <w:sz w:val="24"/>
          <w:szCs w:val="24"/>
          <w:lang w:eastAsia="ru-RU"/>
        </w:rPr>
      </w:pPr>
      <w:r w:rsidRPr="00212B32">
        <w:rPr>
          <w:rFonts w:ascii="Times New Roman" w:eastAsia="Times New Roman" w:hAnsi="Times New Roman"/>
          <w:sz w:val="24"/>
          <w:szCs w:val="24"/>
          <w:lang w:eastAsia="ru-RU"/>
        </w:rPr>
        <w:lastRenderedPageBreak/>
        <w:t>Участники соревнований обязаны знать и соблюдать меры</w:t>
      </w:r>
      <w:r>
        <w:rPr>
          <w:rFonts w:ascii="Times New Roman" w:eastAsia="Times New Roman" w:hAnsi="Times New Roman"/>
          <w:sz w:val="24"/>
          <w:szCs w:val="24"/>
          <w:lang w:eastAsia="ru-RU"/>
        </w:rPr>
        <w:t xml:space="preserve"> безопасности, П</w:t>
      </w:r>
      <w:r w:rsidRPr="00DB7C41">
        <w:rPr>
          <w:rFonts w:ascii="Times New Roman" w:eastAsia="Times New Roman" w:hAnsi="Times New Roman"/>
          <w:sz w:val="24"/>
          <w:szCs w:val="24"/>
          <w:lang w:eastAsia="ru-RU"/>
        </w:rPr>
        <w:t xml:space="preserve">равила </w:t>
      </w:r>
      <w:r>
        <w:rPr>
          <w:rFonts w:ascii="Times New Roman" w:eastAsia="Times New Roman" w:hAnsi="Times New Roman"/>
          <w:sz w:val="24"/>
          <w:szCs w:val="24"/>
          <w:lang w:eastAsia="ru-RU"/>
        </w:rPr>
        <w:t>спортивного</w:t>
      </w:r>
      <w:r w:rsidRPr="00DB7C41">
        <w:rPr>
          <w:rFonts w:ascii="Times New Roman" w:eastAsia="Times New Roman" w:hAnsi="Times New Roman"/>
          <w:sz w:val="24"/>
          <w:szCs w:val="24"/>
          <w:lang w:eastAsia="ru-RU"/>
        </w:rPr>
        <w:t xml:space="preserve"> рыболовства, </w:t>
      </w:r>
      <w:r>
        <w:rPr>
          <w:rFonts w:ascii="Times New Roman" w:eastAsia="Times New Roman" w:hAnsi="Times New Roman"/>
          <w:sz w:val="24"/>
          <w:szCs w:val="24"/>
          <w:lang w:eastAsia="ru-RU"/>
        </w:rPr>
        <w:t>Положение и</w:t>
      </w:r>
      <w:r w:rsidRPr="00DB7C4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Регламент </w:t>
      </w:r>
      <w:r w:rsidRPr="00DB7C41">
        <w:rPr>
          <w:rFonts w:ascii="Times New Roman" w:eastAsia="Times New Roman" w:hAnsi="Times New Roman"/>
          <w:sz w:val="24"/>
          <w:szCs w:val="24"/>
          <w:lang w:eastAsia="ru-RU"/>
        </w:rPr>
        <w:t>соревнований.</w:t>
      </w:r>
    </w:p>
    <w:p w14:paraId="62B82B08" w14:textId="77777777" w:rsidR="006B01C1" w:rsidRPr="006B01C1" w:rsidRDefault="00802768" w:rsidP="006B01C1">
      <w:pPr>
        <w:tabs>
          <w:tab w:val="left" w:pos="993"/>
        </w:tabs>
        <w:spacing w:after="120"/>
        <w:ind w:firstLine="709"/>
        <w:jc w:val="both"/>
        <w:rPr>
          <w:rFonts w:ascii="Times New Roman" w:eastAsia="Times New Roman" w:hAnsi="Times New Roman"/>
          <w:sz w:val="24"/>
          <w:szCs w:val="24"/>
          <w:lang w:eastAsia="ru-RU"/>
        </w:rPr>
      </w:pPr>
      <w:r w:rsidRPr="00A948E9">
        <w:rPr>
          <w:rFonts w:ascii="Times New Roman" w:eastAsia="Times New Roman" w:hAnsi="Times New Roman"/>
          <w:sz w:val="24"/>
          <w:szCs w:val="24"/>
          <w:lang w:eastAsia="ru-RU"/>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r w:rsidR="006B01C1">
        <w:rPr>
          <w:rFonts w:ascii="Times New Roman" w:eastAsia="Times New Roman" w:hAnsi="Times New Roman"/>
          <w:sz w:val="24"/>
          <w:szCs w:val="24"/>
          <w:lang w:eastAsia="ru-RU"/>
        </w:rPr>
        <w:t xml:space="preserve"> </w:t>
      </w:r>
      <w:r w:rsidR="006B01C1" w:rsidRPr="006B01C1">
        <w:rPr>
          <w:rFonts w:ascii="Times New Roman" w:eastAsia="Times New Roman" w:hAnsi="Times New Roman"/>
          <w:sz w:val="24"/>
          <w:szCs w:val="24"/>
          <w:lang w:eastAsia="ru-RU"/>
        </w:rPr>
        <w:t xml:space="preserve">Участникам </w:t>
      </w:r>
      <w:r w:rsidR="00FC47D5">
        <w:rPr>
          <w:rFonts w:ascii="Times New Roman" w:eastAsia="Times New Roman" w:hAnsi="Times New Roman"/>
          <w:sz w:val="24"/>
          <w:szCs w:val="24"/>
          <w:lang w:eastAsia="ru-RU"/>
        </w:rPr>
        <w:t>соревнований</w:t>
      </w:r>
      <w:r w:rsidR="006B01C1" w:rsidRPr="006B01C1">
        <w:rPr>
          <w:rFonts w:ascii="Times New Roman" w:eastAsia="Times New Roman" w:hAnsi="Times New Roman"/>
          <w:sz w:val="24"/>
          <w:szCs w:val="24"/>
          <w:lang w:eastAsia="ru-RU"/>
        </w:rPr>
        <w:t xml:space="preserve"> необходимо представить:</w:t>
      </w:r>
    </w:p>
    <w:p w14:paraId="4E57CE23" w14:textId="77777777"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документ, удостоверяющий личность;</w:t>
      </w:r>
    </w:p>
    <w:p w14:paraId="198BF4B3" w14:textId="77777777"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зачётную классификационную книжку (если имеется);</w:t>
      </w:r>
    </w:p>
    <w:p w14:paraId="293744A8" w14:textId="77777777" w:rsid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полис обязательного медицинского страхования.</w:t>
      </w:r>
    </w:p>
    <w:p w14:paraId="48519B66" w14:textId="77777777" w:rsidR="00405FBF" w:rsidRPr="00DB7C41" w:rsidRDefault="00405FBF" w:rsidP="00405FBF">
      <w:pPr>
        <w:spacing w:before="360" w:after="120"/>
        <w:jc w:val="center"/>
        <w:rPr>
          <w:rFonts w:ascii="Times New Roman" w:eastAsia="Times New Roman" w:hAnsi="Times New Roman"/>
          <w:sz w:val="24"/>
          <w:szCs w:val="24"/>
          <w:lang w:eastAsia="ru-RU"/>
        </w:rPr>
      </w:pPr>
      <w:r w:rsidRPr="00DB7C41">
        <w:rPr>
          <w:rFonts w:ascii="Times New Roman" w:eastAsia="Times New Roman" w:hAnsi="Times New Roman"/>
          <w:b/>
          <w:bCs/>
          <w:sz w:val="24"/>
          <w:szCs w:val="24"/>
          <w:lang w:eastAsia="ru-RU"/>
        </w:rPr>
        <w:t>3. </w:t>
      </w:r>
      <w:r>
        <w:rPr>
          <w:rFonts w:ascii="Times New Roman" w:eastAsia="Times New Roman" w:hAnsi="Times New Roman"/>
          <w:b/>
          <w:bCs/>
          <w:sz w:val="24"/>
          <w:szCs w:val="24"/>
          <w:lang w:eastAsia="ru-RU"/>
        </w:rPr>
        <w:t>Размещение, проживание и питание участников. Стоимость услуг</w:t>
      </w:r>
    </w:p>
    <w:p w14:paraId="7DC384FF" w14:textId="77777777" w:rsidR="00405FBF" w:rsidRPr="00405FBF" w:rsidRDefault="000D47D1" w:rsidP="00802768">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Соревнования проводятся в один день, проживание участников не предусмотрено.</w:t>
      </w:r>
      <w:r w:rsidR="006B01C1">
        <w:rPr>
          <w:rFonts w:ascii="Times New Roman" w:eastAsia="Times New Roman" w:hAnsi="Times New Roman"/>
          <w:sz w:val="24"/>
          <w:szCs w:val="24"/>
          <w:lang w:eastAsia="ru-RU"/>
        </w:rPr>
        <w:t xml:space="preserve"> </w:t>
      </w:r>
    </w:p>
    <w:p w14:paraId="50D22EE2" w14:textId="77777777" w:rsidR="006B01C1" w:rsidRDefault="006B01C1" w:rsidP="006B01C1">
      <w:pPr>
        <w:spacing w:before="360" w:after="12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r>
        <w:rPr>
          <w:rFonts w:ascii="Times New Roman" w:eastAsia="Times New Roman" w:hAnsi="Times New Roman"/>
          <w:b/>
          <w:bCs/>
          <w:sz w:val="24"/>
          <w:szCs w:val="24"/>
          <w:lang w:eastAsia="ru-RU"/>
        </w:rPr>
        <w:t>Описание водоема</w:t>
      </w:r>
    </w:p>
    <w:p w14:paraId="2A5D84DF" w14:textId="0E783A78" w:rsidR="006B01C1" w:rsidRDefault="000D47D1" w:rsidP="006B01C1">
      <w:pPr>
        <w:tabs>
          <w:tab w:val="left" w:pos="993"/>
        </w:tabs>
        <w:spacing w:after="120"/>
        <w:ind w:firstLine="709"/>
        <w:jc w:val="both"/>
        <w:rPr>
          <w:rFonts w:ascii="Times New Roman" w:eastAsia="Times New Roman" w:hAnsi="Times New Roman"/>
          <w:sz w:val="24"/>
          <w:szCs w:val="24"/>
          <w:lang w:eastAsia="ru-RU"/>
        </w:rPr>
      </w:pPr>
      <w:r w:rsidRPr="000D47D1">
        <w:rPr>
          <w:rFonts w:ascii="Times New Roman" w:eastAsia="Times New Roman" w:hAnsi="Times New Roman"/>
          <w:sz w:val="24"/>
          <w:szCs w:val="24"/>
          <w:lang w:eastAsia="ru-RU"/>
        </w:rPr>
        <w:t xml:space="preserve">Характеристика водоёма </w:t>
      </w:r>
      <w:r w:rsidR="00D74249">
        <w:rPr>
          <w:rFonts w:ascii="Times New Roman" w:eastAsia="Times New Roman" w:hAnsi="Times New Roman"/>
          <w:sz w:val="24"/>
          <w:szCs w:val="24"/>
          <w:lang w:eastAsia="ru-RU"/>
        </w:rPr>
        <w:t>—</w:t>
      </w:r>
      <w:r w:rsidRPr="000D47D1">
        <w:rPr>
          <w:rFonts w:ascii="Times New Roman" w:eastAsia="Times New Roman" w:hAnsi="Times New Roman"/>
          <w:sz w:val="24"/>
          <w:szCs w:val="24"/>
          <w:lang w:eastAsia="ru-RU"/>
        </w:rPr>
        <w:t xml:space="preserve"> проточный пруд, глубина до 12 м, дно глинистое, местами заиленное. Основной вид рыб в уловах на зимнюю блесну — окунь, вероятны поклевки щуки</w:t>
      </w:r>
      <w:r w:rsidR="0001690E">
        <w:rPr>
          <w:rFonts w:ascii="Times New Roman" w:eastAsia="Times New Roman" w:hAnsi="Times New Roman"/>
          <w:sz w:val="24"/>
          <w:szCs w:val="24"/>
          <w:lang w:eastAsia="ru-RU"/>
        </w:rPr>
        <w:t xml:space="preserve"> и судака</w:t>
      </w:r>
      <w:r w:rsidRPr="000D47D1">
        <w:rPr>
          <w:rFonts w:ascii="Times New Roman" w:eastAsia="Times New Roman" w:hAnsi="Times New Roman"/>
          <w:sz w:val="24"/>
          <w:szCs w:val="24"/>
          <w:lang w:eastAsia="ru-RU"/>
        </w:rPr>
        <w:t>.</w:t>
      </w:r>
      <w:r w:rsidR="008733B1">
        <w:rPr>
          <w:rFonts w:ascii="Times New Roman" w:eastAsia="Times New Roman" w:hAnsi="Times New Roman"/>
          <w:sz w:val="24"/>
          <w:szCs w:val="24"/>
          <w:lang w:eastAsia="ru-RU"/>
        </w:rPr>
        <w:t xml:space="preserve"> </w:t>
      </w:r>
    </w:p>
    <w:p w14:paraId="60BF20A6" w14:textId="77777777" w:rsidR="006B01C1" w:rsidRPr="006B01C1" w:rsidRDefault="006B01C1" w:rsidP="006B01C1">
      <w:pPr>
        <w:spacing w:before="360" w:after="120"/>
        <w:jc w:val="center"/>
        <w:rPr>
          <w:rFonts w:ascii="Times New Roman" w:eastAsia="Times New Roman" w:hAnsi="Times New Roman"/>
          <w:b/>
          <w:sz w:val="24"/>
          <w:szCs w:val="24"/>
          <w:lang w:eastAsia="ru-RU"/>
        </w:rPr>
      </w:pPr>
      <w:r w:rsidRPr="006B01C1">
        <w:rPr>
          <w:rFonts w:ascii="Times New Roman" w:eastAsia="Times New Roman" w:hAnsi="Times New Roman"/>
          <w:b/>
          <w:sz w:val="24"/>
          <w:szCs w:val="24"/>
          <w:lang w:eastAsia="ru-RU"/>
        </w:rPr>
        <w:t>5. Заявки на участие</w:t>
      </w:r>
    </w:p>
    <w:p w14:paraId="1F545EA4" w14:textId="5D4F080C"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xml:space="preserve">Предварительные заявки на участие в соревнованиях подаются в РОО «Федерация рыболовного спорта Пензенской области» до </w:t>
      </w:r>
      <w:r w:rsidR="008B166E">
        <w:rPr>
          <w:rFonts w:ascii="Times New Roman" w:eastAsia="Times New Roman" w:hAnsi="Times New Roman"/>
          <w:sz w:val="24"/>
          <w:szCs w:val="24"/>
          <w:lang w:eastAsia="ru-RU"/>
        </w:rPr>
        <w:t>0</w:t>
      </w:r>
      <w:r w:rsidR="0001690E">
        <w:rPr>
          <w:rFonts w:ascii="Times New Roman" w:eastAsia="Times New Roman" w:hAnsi="Times New Roman"/>
          <w:sz w:val="24"/>
          <w:szCs w:val="24"/>
          <w:lang w:eastAsia="ru-RU"/>
        </w:rPr>
        <w:t>3</w:t>
      </w:r>
      <w:r w:rsidRPr="006B01C1">
        <w:rPr>
          <w:rFonts w:ascii="Times New Roman" w:eastAsia="Times New Roman" w:hAnsi="Times New Roman"/>
          <w:sz w:val="24"/>
          <w:szCs w:val="24"/>
          <w:lang w:eastAsia="ru-RU"/>
        </w:rPr>
        <w:t xml:space="preserve"> </w:t>
      </w:r>
      <w:r w:rsidR="008B166E">
        <w:rPr>
          <w:rFonts w:ascii="Times New Roman" w:eastAsia="Times New Roman" w:hAnsi="Times New Roman"/>
          <w:sz w:val="24"/>
          <w:szCs w:val="24"/>
          <w:lang w:eastAsia="ru-RU"/>
        </w:rPr>
        <w:t>января</w:t>
      </w:r>
      <w:r w:rsidRPr="006B01C1">
        <w:rPr>
          <w:rFonts w:ascii="Times New Roman" w:eastAsia="Times New Roman" w:hAnsi="Times New Roman"/>
          <w:sz w:val="24"/>
          <w:szCs w:val="24"/>
          <w:lang w:eastAsia="ru-RU"/>
        </w:rPr>
        <w:t xml:space="preserve"> 20</w:t>
      </w:r>
      <w:r w:rsidR="00F2392F">
        <w:rPr>
          <w:rFonts w:ascii="Times New Roman" w:eastAsia="Times New Roman" w:hAnsi="Times New Roman"/>
          <w:sz w:val="24"/>
          <w:szCs w:val="24"/>
          <w:lang w:eastAsia="ru-RU"/>
        </w:rPr>
        <w:t>2</w:t>
      </w:r>
      <w:r w:rsidR="0001690E">
        <w:rPr>
          <w:rFonts w:ascii="Times New Roman" w:eastAsia="Times New Roman" w:hAnsi="Times New Roman"/>
          <w:sz w:val="24"/>
          <w:szCs w:val="24"/>
          <w:lang w:eastAsia="ru-RU"/>
        </w:rPr>
        <w:t>6</w:t>
      </w:r>
      <w:r w:rsidRPr="006B01C1">
        <w:rPr>
          <w:rFonts w:ascii="Times New Roman" w:eastAsia="Times New Roman" w:hAnsi="Times New Roman"/>
          <w:sz w:val="24"/>
          <w:szCs w:val="24"/>
          <w:lang w:eastAsia="ru-RU"/>
        </w:rPr>
        <w:t xml:space="preserve"> года включительно по электронной почте: </w:t>
      </w:r>
      <w:hyperlink r:id="rId7" w:history="1">
        <w:r w:rsidRPr="00924EFE">
          <w:rPr>
            <w:rStyle w:val="a4"/>
            <w:rFonts w:ascii="Times New Roman" w:eastAsia="Times New Roman" w:hAnsi="Times New Roman"/>
            <w:sz w:val="24"/>
            <w:szCs w:val="24"/>
            <w:lang w:eastAsia="ru-RU"/>
          </w:rPr>
          <w:t>frspo@fisher58.ru</w:t>
        </w:r>
      </w:hyperlink>
      <w:r>
        <w:rPr>
          <w:rFonts w:ascii="Times New Roman" w:eastAsia="Times New Roman" w:hAnsi="Times New Roman"/>
          <w:sz w:val="24"/>
          <w:szCs w:val="24"/>
          <w:lang w:eastAsia="ru-RU"/>
        </w:rPr>
        <w:t xml:space="preserve">, </w:t>
      </w:r>
      <w:r w:rsidR="002A2EA3">
        <w:rPr>
          <w:rFonts w:ascii="Times New Roman" w:eastAsia="Times New Roman" w:hAnsi="Times New Roman"/>
          <w:sz w:val="24"/>
          <w:szCs w:val="24"/>
          <w:lang w:eastAsia="ru-RU"/>
        </w:rPr>
        <w:t>в группе ВКонтакте</w:t>
      </w:r>
      <w:r>
        <w:rPr>
          <w:rFonts w:ascii="Times New Roman" w:eastAsia="Times New Roman" w:hAnsi="Times New Roman"/>
          <w:sz w:val="24"/>
          <w:szCs w:val="24"/>
          <w:lang w:eastAsia="ru-RU"/>
        </w:rPr>
        <w:t xml:space="preserve"> </w:t>
      </w:r>
      <w:hyperlink r:id="rId8" w:history="1">
        <w:r w:rsidR="002A2EA3" w:rsidRPr="009C4D7B">
          <w:rPr>
            <w:rStyle w:val="a4"/>
            <w:rFonts w:ascii="Times New Roman" w:eastAsia="Times New Roman" w:hAnsi="Times New Roman"/>
            <w:sz w:val="24"/>
            <w:szCs w:val="24"/>
            <w:lang w:val="en-US" w:eastAsia="ru-RU"/>
          </w:rPr>
          <w:t>http</w:t>
        </w:r>
        <w:r w:rsidR="002A2EA3" w:rsidRPr="009C4D7B">
          <w:rPr>
            <w:rStyle w:val="a4"/>
            <w:rFonts w:ascii="Times New Roman" w:eastAsia="Times New Roman" w:hAnsi="Times New Roman"/>
            <w:sz w:val="24"/>
            <w:szCs w:val="24"/>
            <w:lang w:eastAsia="ru-RU"/>
          </w:rPr>
          <w:t>://</w:t>
        </w:r>
        <w:proofErr w:type="spellStart"/>
        <w:r w:rsidR="002A2EA3" w:rsidRPr="009C4D7B">
          <w:rPr>
            <w:rStyle w:val="a4"/>
            <w:rFonts w:ascii="Times New Roman" w:eastAsia="Times New Roman" w:hAnsi="Times New Roman"/>
            <w:sz w:val="24"/>
            <w:szCs w:val="24"/>
            <w:lang w:val="en-US" w:eastAsia="ru-RU"/>
          </w:rPr>
          <w:t>vk</w:t>
        </w:r>
        <w:proofErr w:type="spellEnd"/>
        <w:r w:rsidR="002A2EA3" w:rsidRPr="009C4D7B">
          <w:rPr>
            <w:rStyle w:val="a4"/>
            <w:rFonts w:ascii="Times New Roman" w:eastAsia="Times New Roman" w:hAnsi="Times New Roman"/>
            <w:sz w:val="24"/>
            <w:szCs w:val="24"/>
            <w:lang w:eastAsia="ru-RU"/>
          </w:rPr>
          <w:t>.</w:t>
        </w:r>
        <w:r w:rsidR="002A2EA3" w:rsidRPr="009C4D7B">
          <w:rPr>
            <w:rStyle w:val="a4"/>
            <w:rFonts w:ascii="Times New Roman" w:eastAsia="Times New Roman" w:hAnsi="Times New Roman"/>
            <w:sz w:val="24"/>
            <w:szCs w:val="24"/>
            <w:lang w:val="en-US" w:eastAsia="ru-RU"/>
          </w:rPr>
          <w:t>com</w:t>
        </w:r>
        <w:r w:rsidR="002A2EA3" w:rsidRPr="009C4D7B">
          <w:rPr>
            <w:rStyle w:val="a4"/>
            <w:rFonts w:ascii="Times New Roman" w:eastAsia="Times New Roman" w:hAnsi="Times New Roman"/>
            <w:sz w:val="24"/>
            <w:szCs w:val="24"/>
            <w:lang w:eastAsia="ru-RU"/>
          </w:rPr>
          <w:t>/</w:t>
        </w:r>
        <w:proofErr w:type="spellStart"/>
        <w:r w:rsidR="002A2EA3" w:rsidRPr="009C4D7B">
          <w:rPr>
            <w:rStyle w:val="a4"/>
            <w:rFonts w:ascii="Times New Roman" w:eastAsia="Times New Roman" w:hAnsi="Times New Roman"/>
            <w:sz w:val="24"/>
            <w:szCs w:val="24"/>
            <w:lang w:val="en-US" w:eastAsia="ru-RU"/>
          </w:rPr>
          <w:t>frspo</w:t>
        </w:r>
        <w:proofErr w:type="spellEnd"/>
      </w:hyperlink>
      <w:r>
        <w:rPr>
          <w:rFonts w:ascii="Times New Roman" w:eastAsia="Times New Roman" w:hAnsi="Times New Roman"/>
          <w:sz w:val="24"/>
          <w:szCs w:val="24"/>
          <w:lang w:eastAsia="ru-RU"/>
        </w:rPr>
        <w:t xml:space="preserve"> или по телефонам организаторов</w:t>
      </w:r>
      <w:r w:rsidR="004919A7">
        <w:rPr>
          <w:rFonts w:ascii="Times New Roman" w:eastAsia="Times New Roman" w:hAnsi="Times New Roman"/>
          <w:sz w:val="24"/>
          <w:szCs w:val="24"/>
          <w:lang w:eastAsia="ru-RU"/>
        </w:rPr>
        <w:t xml:space="preserve">: </w:t>
      </w:r>
      <w:r w:rsidR="00972638">
        <w:rPr>
          <w:rFonts w:ascii="Times New Roman" w:eastAsia="Times New Roman" w:hAnsi="Times New Roman"/>
          <w:sz w:val="24"/>
          <w:szCs w:val="24"/>
          <w:lang w:eastAsia="ru-RU"/>
        </w:rPr>
        <w:t xml:space="preserve">8(927)289-81-22, 398-122 — </w:t>
      </w:r>
      <w:proofErr w:type="spellStart"/>
      <w:r w:rsidR="00972638">
        <w:rPr>
          <w:rFonts w:ascii="Times New Roman" w:eastAsia="Times New Roman" w:hAnsi="Times New Roman"/>
          <w:sz w:val="24"/>
          <w:szCs w:val="24"/>
          <w:lang w:eastAsia="ru-RU"/>
        </w:rPr>
        <w:t>Коломенцев</w:t>
      </w:r>
      <w:proofErr w:type="spellEnd"/>
      <w:r w:rsidR="00972638">
        <w:rPr>
          <w:rFonts w:ascii="Times New Roman" w:eastAsia="Times New Roman" w:hAnsi="Times New Roman"/>
          <w:sz w:val="24"/>
          <w:szCs w:val="24"/>
          <w:lang w:eastAsia="ru-RU"/>
        </w:rPr>
        <w:t xml:space="preserve"> Павел; </w:t>
      </w:r>
      <w:r w:rsidR="004919A7">
        <w:rPr>
          <w:rFonts w:ascii="Times New Roman" w:eastAsia="Times New Roman" w:hAnsi="Times New Roman"/>
          <w:sz w:val="24"/>
          <w:szCs w:val="24"/>
          <w:lang w:eastAsia="ru-RU"/>
        </w:rPr>
        <w:t>8</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906</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159</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78</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76,</w:t>
      </w:r>
      <w:r w:rsidR="00972638">
        <w:rPr>
          <w:rFonts w:ascii="Times New Roman" w:eastAsia="Times New Roman" w:hAnsi="Times New Roman"/>
          <w:sz w:val="24"/>
          <w:szCs w:val="24"/>
          <w:lang w:eastAsia="ru-RU"/>
        </w:rPr>
        <w:t xml:space="preserve"> 256-442</w:t>
      </w:r>
      <w:r w:rsidR="00E44E2A">
        <w:rPr>
          <w:rFonts w:ascii="Times New Roman" w:eastAsia="Times New Roman" w:hAnsi="Times New Roman"/>
          <w:sz w:val="24"/>
          <w:szCs w:val="24"/>
          <w:lang w:eastAsia="ru-RU"/>
        </w:rPr>
        <w:t xml:space="preserve"> </w:t>
      </w:r>
      <w:r w:rsidRPr="006B01C1">
        <w:rPr>
          <w:rFonts w:ascii="Times New Roman" w:eastAsia="Times New Roman" w:hAnsi="Times New Roman"/>
          <w:sz w:val="24"/>
          <w:szCs w:val="24"/>
          <w:lang w:eastAsia="ru-RU"/>
        </w:rPr>
        <w:t>— Хоменко Алексей.</w:t>
      </w:r>
    </w:p>
    <w:p w14:paraId="02BF875C" w14:textId="77777777"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Именные заявки на участие команд подаются в мандатную комиссию в первый</w:t>
      </w:r>
      <w:r w:rsidR="00E44E2A">
        <w:rPr>
          <w:rFonts w:ascii="Times New Roman" w:eastAsia="Times New Roman" w:hAnsi="Times New Roman"/>
          <w:sz w:val="24"/>
          <w:szCs w:val="24"/>
          <w:lang w:eastAsia="ru-RU"/>
        </w:rPr>
        <w:t xml:space="preserve"> </w:t>
      </w:r>
      <w:r w:rsidRPr="006B01C1">
        <w:rPr>
          <w:rFonts w:ascii="Times New Roman" w:eastAsia="Times New Roman" w:hAnsi="Times New Roman"/>
          <w:sz w:val="24"/>
          <w:szCs w:val="24"/>
          <w:lang w:eastAsia="ru-RU"/>
        </w:rPr>
        <w:t xml:space="preserve">день соревнований. </w:t>
      </w:r>
    </w:p>
    <w:p w14:paraId="08B8765E" w14:textId="77777777" w:rsidR="00F10C81" w:rsidRDefault="00485924" w:rsidP="00774032">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6</w:t>
      </w:r>
      <w:r w:rsidR="00F10C81" w:rsidRPr="00DB7C41">
        <w:rPr>
          <w:rFonts w:ascii="Times New Roman" w:eastAsia="Times New Roman" w:hAnsi="Times New Roman"/>
          <w:b/>
          <w:bCs/>
          <w:sz w:val="24"/>
          <w:szCs w:val="24"/>
          <w:lang w:eastAsia="ru-RU"/>
        </w:rPr>
        <w:t>. </w:t>
      </w:r>
      <w:r>
        <w:rPr>
          <w:rFonts w:ascii="Times New Roman" w:eastAsia="Times New Roman" w:hAnsi="Times New Roman"/>
          <w:b/>
          <w:bCs/>
          <w:sz w:val="24"/>
          <w:szCs w:val="24"/>
          <w:lang w:eastAsia="ru-RU"/>
        </w:rPr>
        <w:t>Программа</w:t>
      </w:r>
      <w:r w:rsidR="00F10C81" w:rsidRPr="00DB7C41">
        <w:rPr>
          <w:rFonts w:ascii="Times New Roman" w:eastAsia="Times New Roman" w:hAnsi="Times New Roman"/>
          <w:b/>
          <w:bCs/>
          <w:sz w:val="24"/>
          <w:szCs w:val="24"/>
          <w:lang w:eastAsia="ru-RU"/>
        </w:rPr>
        <w:t xml:space="preserve"> соревнований</w:t>
      </w:r>
    </w:p>
    <w:p w14:paraId="27A1B27E" w14:textId="6E2C3630" w:rsidR="00485924" w:rsidRDefault="008B166E" w:rsidP="00774032">
      <w:pPr>
        <w:tabs>
          <w:tab w:val="left" w:pos="993"/>
        </w:tabs>
        <w:spacing w:after="120"/>
        <w:ind w:firstLine="709"/>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0</w:t>
      </w:r>
      <w:r w:rsidR="0001690E">
        <w:rPr>
          <w:rFonts w:ascii="Times New Roman" w:eastAsia="Times New Roman" w:hAnsi="Times New Roman"/>
          <w:b/>
          <w:bCs/>
          <w:sz w:val="24"/>
          <w:szCs w:val="24"/>
          <w:lang w:eastAsia="ru-RU"/>
        </w:rPr>
        <w:t>4</w:t>
      </w:r>
      <w:r w:rsidR="00FC47D5">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января</w:t>
      </w:r>
      <w:r w:rsidR="00485924" w:rsidRPr="00BD721F">
        <w:rPr>
          <w:rFonts w:ascii="Times New Roman" w:eastAsia="Times New Roman" w:hAnsi="Times New Roman"/>
          <w:b/>
          <w:bCs/>
          <w:sz w:val="24"/>
          <w:szCs w:val="24"/>
          <w:lang w:eastAsia="ru-RU"/>
        </w:rPr>
        <w:t xml:space="preserve"> </w:t>
      </w:r>
      <w:r w:rsidR="00885AA1">
        <w:rPr>
          <w:rFonts w:ascii="Times New Roman" w:eastAsia="Times New Roman" w:hAnsi="Times New Roman"/>
          <w:b/>
          <w:bCs/>
          <w:sz w:val="24"/>
          <w:szCs w:val="24"/>
          <w:lang w:eastAsia="ru-RU"/>
        </w:rPr>
        <w:t>202</w:t>
      </w:r>
      <w:r w:rsidR="0001690E">
        <w:rPr>
          <w:rFonts w:ascii="Times New Roman" w:eastAsia="Times New Roman" w:hAnsi="Times New Roman"/>
          <w:b/>
          <w:bCs/>
          <w:sz w:val="24"/>
          <w:szCs w:val="24"/>
          <w:lang w:eastAsia="ru-RU"/>
        </w:rPr>
        <w:t>6</w:t>
      </w:r>
      <w:r w:rsidR="00485924">
        <w:rPr>
          <w:rFonts w:ascii="Times New Roman" w:eastAsia="Times New Roman" w:hAnsi="Times New Roman"/>
          <w:b/>
          <w:bCs/>
          <w:sz w:val="24"/>
          <w:szCs w:val="24"/>
          <w:lang w:eastAsia="ru-RU"/>
        </w:rPr>
        <w:t xml:space="preserve"> года </w:t>
      </w:r>
      <w:r w:rsidR="00485924">
        <w:rPr>
          <w:rFonts w:ascii="Times New Roman" w:eastAsia="Times New Roman" w:hAnsi="Times New Roman"/>
          <w:bCs/>
          <w:sz w:val="24"/>
          <w:szCs w:val="24"/>
          <w:lang w:eastAsia="ru-RU"/>
        </w:rPr>
        <w:t xml:space="preserve">— </w:t>
      </w:r>
      <w:r w:rsidR="000D47D1">
        <w:rPr>
          <w:rFonts w:ascii="Times New Roman" w:eastAsia="Times New Roman" w:hAnsi="Times New Roman"/>
          <w:bCs/>
          <w:sz w:val="24"/>
          <w:szCs w:val="24"/>
          <w:lang w:eastAsia="ru-RU"/>
        </w:rPr>
        <w:t xml:space="preserve">тур </w:t>
      </w:r>
      <w:r w:rsidR="00485924">
        <w:rPr>
          <w:rFonts w:ascii="Times New Roman" w:eastAsia="Times New Roman" w:hAnsi="Times New Roman"/>
          <w:bCs/>
          <w:sz w:val="24"/>
          <w:szCs w:val="24"/>
          <w:lang w:eastAsia="ru-RU"/>
        </w:rPr>
        <w:t>9:00–1</w:t>
      </w:r>
      <w:r w:rsidR="002A2EA3" w:rsidRPr="002A2EA3">
        <w:rPr>
          <w:rFonts w:ascii="Times New Roman" w:eastAsia="Times New Roman" w:hAnsi="Times New Roman"/>
          <w:bCs/>
          <w:sz w:val="24"/>
          <w:szCs w:val="24"/>
          <w:lang w:eastAsia="ru-RU"/>
        </w:rPr>
        <w:t>4</w:t>
      </w:r>
      <w:r w:rsidR="00485924">
        <w:rPr>
          <w:rFonts w:ascii="Times New Roman" w:eastAsia="Times New Roman" w:hAnsi="Times New Roman"/>
          <w:bCs/>
          <w:sz w:val="24"/>
          <w:szCs w:val="24"/>
          <w:lang w:eastAsia="ru-RU"/>
        </w:rPr>
        <w:t>:00, закрытие соревнований 1</w:t>
      </w:r>
      <w:r w:rsidR="002A2EA3" w:rsidRPr="002A2EA3">
        <w:rPr>
          <w:rFonts w:ascii="Times New Roman" w:eastAsia="Times New Roman" w:hAnsi="Times New Roman"/>
          <w:bCs/>
          <w:sz w:val="24"/>
          <w:szCs w:val="24"/>
          <w:lang w:eastAsia="ru-RU"/>
        </w:rPr>
        <w:t>6</w:t>
      </w:r>
      <w:r w:rsidR="00485924">
        <w:rPr>
          <w:rFonts w:ascii="Times New Roman" w:eastAsia="Times New Roman" w:hAnsi="Times New Roman"/>
          <w:bCs/>
          <w:sz w:val="24"/>
          <w:szCs w:val="24"/>
          <w:lang w:eastAsia="ru-RU"/>
        </w:rPr>
        <w:t>:</w:t>
      </w:r>
      <w:r w:rsidR="000D47D1">
        <w:rPr>
          <w:rFonts w:ascii="Times New Roman" w:eastAsia="Times New Roman" w:hAnsi="Times New Roman"/>
          <w:bCs/>
          <w:sz w:val="24"/>
          <w:szCs w:val="24"/>
          <w:lang w:eastAsia="ru-RU"/>
        </w:rPr>
        <w:t>0</w:t>
      </w:r>
      <w:r w:rsidR="00485924">
        <w:rPr>
          <w:rFonts w:ascii="Times New Roman" w:eastAsia="Times New Roman" w:hAnsi="Times New Roman"/>
          <w:bCs/>
          <w:sz w:val="24"/>
          <w:szCs w:val="24"/>
          <w:lang w:eastAsia="ru-RU"/>
        </w:rPr>
        <w:t>0.</w:t>
      </w:r>
    </w:p>
    <w:p w14:paraId="01495B0B" w14:textId="77777777" w:rsidR="00485924" w:rsidRPr="00CC2359" w:rsidRDefault="00485924" w:rsidP="00485924">
      <w:pPr>
        <w:spacing w:before="360" w:after="120"/>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7</w:t>
      </w:r>
      <w:r w:rsidRPr="00DB7C41">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Условия финансирования</w:t>
      </w:r>
    </w:p>
    <w:p w14:paraId="002809A0" w14:textId="77777777" w:rsidR="0001690E" w:rsidRDefault="0001690E" w:rsidP="0001690E">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Финансирование осуществляется на долевой основе:</w:t>
      </w:r>
    </w:p>
    <w:p w14:paraId="1B05EE42" w14:textId="77777777" w:rsidR="0001690E" w:rsidRPr="00CD760C" w:rsidRDefault="0001690E" w:rsidP="0001690E">
      <w:pPr>
        <w:tabs>
          <w:tab w:val="left" w:pos="993"/>
        </w:tabs>
        <w:spacing w:after="120"/>
        <w:ind w:firstLine="709"/>
        <w:jc w:val="both"/>
        <w:rPr>
          <w:rFonts w:ascii="Times New Roman" w:eastAsia="Times New Roman" w:hAnsi="Times New Roman"/>
          <w:sz w:val="24"/>
          <w:szCs w:val="24"/>
          <w:lang w:eastAsia="ru-RU"/>
        </w:rPr>
      </w:pPr>
      <w:r w:rsidRPr="00CD760C">
        <w:rPr>
          <w:rFonts w:ascii="Times New Roman" w:eastAsia="Times New Roman" w:hAnsi="Times New Roman"/>
          <w:sz w:val="24"/>
          <w:szCs w:val="24"/>
          <w:lang w:eastAsia="ru-RU"/>
        </w:rPr>
        <w:t>– Кубки, медали и дипломы победителям и призерам в командном и личном зачете предоставляются ГАУ ЦСП Пензенской области за счет средств субсидии на иные цели, выделенной Министерством физической культуры и спорта Пензенской области;</w:t>
      </w:r>
    </w:p>
    <w:p w14:paraId="4D92171E" w14:textId="77777777" w:rsidR="0001690E" w:rsidRPr="00CD760C" w:rsidRDefault="0001690E" w:rsidP="0001690E">
      <w:pPr>
        <w:tabs>
          <w:tab w:val="left" w:pos="993"/>
        </w:tabs>
        <w:spacing w:after="120"/>
        <w:ind w:firstLine="709"/>
        <w:jc w:val="both"/>
        <w:rPr>
          <w:rFonts w:ascii="Times New Roman" w:eastAsia="Times New Roman" w:hAnsi="Times New Roman"/>
          <w:sz w:val="24"/>
          <w:szCs w:val="24"/>
          <w:lang w:eastAsia="ru-RU"/>
        </w:rPr>
      </w:pPr>
      <w:r w:rsidRPr="00CD760C">
        <w:rPr>
          <w:rFonts w:ascii="Times New Roman" w:eastAsia="Times New Roman" w:hAnsi="Times New Roman"/>
          <w:sz w:val="24"/>
          <w:szCs w:val="24"/>
          <w:lang w:eastAsia="ru-RU"/>
        </w:rPr>
        <w:t>– Оплата работы судей, подготовка места проведения соревнований осуществляется за счёт средств РОО «Федерация рыболовного спорта Пензенской области» и целевых взносов;</w:t>
      </w:r>
    </w:p>
    <w:p w14:paraId="788DCA83" w14:textId="77777777" w:rsidR="0001690E" w:rsidRDefault="0001690E" w:rsidP="0001690E">
      <w:pPr>
        <w:tabs>
          <w:tab w:val="left" w:pos="993"/>
        </w:tabs>
        <w:spacing w:after="120"/>
        <w:ind w:firstLine="709"/>
        <w:jc w:val="both"/>
        <w:rPr>
          <w:rStyle w:val="apple-converted-space"/>
          <w:rFonts w:ascii="Times New Roman" w:hAnsi="Times New Roman"/>
          <w:color w:val="000000"/>
          <w:sz w:val="24"/>
          <w:szCs w:val="24"/>
          <w:shd w:val="clear" w:color="auto" w:fill="FFFFFF"/>
        </w:rPr>
      </w:pPr>
      <w:r>
        <w:rPr>
          <w:rFonts w:ascii="Times New Roman" w:eastAsia="Times New Roman" w:hAnsi="Times New Roman"/>
          <w:sz w:val="24"/>
          <w:szCs w:val="24"/>
          <w:lang w:eastAsia="ru-RU"/>
        </w:rPr>
        <w:t xml:space="preserve">– </w:t>
      </w:r>
      <w:r w:rsidRPr="00CC2359">
        <w:rPr>
          <w:rFonts w:ascii="Times New Roman" w:eastAsia="Times New Roman" w:hAnsi="Times New Roman"/>
          <w:sz w:val="24"/>
          <w:szCs w:val="24"/>
          <w:lang w:eastAsia="ru-RU"/>
        </w:rPr>
        <w:t>Расходы, связанные с командированием</w:t>
      </w:r>
      <w:r>
        <w:rPr>
          <w:rFonts w:ascii="Times New Roman" w:eastAsia="Times New Roman" w:hAnsi="Times New Roman"/>
          <w:sz w:val="24"/>
          <w:szCs w:val="24"/>
          <w:lang w:eastAsia="ru-RU"/>
        </w:rPr>
        <w:t xml:space="preserve"> спортсменов —</w:t>
      </w:r>
      <w:r w:rsidRPr="00CC2359">
        <w:rPr>
          <w:rFonts w:ascii="Times New Roman" w:eastAsia="Times New Roman" w:hAnsi="Times New Roman"/>
          <w:sz w:val="24"/>
          <w:szCs w:val="24"/>
          <w:lang w:eastAsia="ru-RU"/>
        </w:rPr>
        <w:t xml:space="preserve"> за счёт командирующих организаций.</w:t>
      </w:r>
    </w:p>
    <w:p w14:paraId="59514A51" w14:textId="2BD5B627" w:rsidR="00485924" w:rsidRDefault="001F5077" w:rsidP="00774032">
      <w:pPr>
        <w:tabs>
          <w:tab w:val="left" w:pos="993"/>
        </w:tabs>
        <w:spacing w:after="120"/>
        <w:ind w:firstLine="709"/>
        <w:jc w:val="both"/>
        <w:rPr>
          <w:rStyle w:val="apple-converted-space"/>
          <w:rFonts w:ascii="Times New Roman" w:hAnsi="Times New Roman"/>
          <w:color w:val="000000"/>
          <w:sz w:val="24"/>
          <w:szCs w:val="24"/>
          <w:shd w:val="clear" w:color="auto" w:fill="FFFFFF"/>
        </w:rPr>
      </w:pPr>
      <w:r>
        <w:rPr>
          <w:rStyle w:val="apple-converted-space"/>
          <w:rFonts w:ascii="Times New Roman" w:hAnsi="Times New Roman"/>
          <w:color w:val="000000"/>
          <w:sz w:val="24"/>
          <w:szCs w:val="24"/>
          <w:shd w:val="clear" w:color="auto" w:fill="FFFFFF"/>
        </w:rPr>
        <w:t xml:space="preserve">Целевой взнос для участников соревнований составляет </w:t>
      </w:r>
      <w:r w:rsidR="00CD3D14">
        <w:rPr>
          <w:rStyle w:val="apple-converted-space"/>
          <w:rFonts w:ascii="Times New Roman" w:hAnsi="Times New Roman"/>
          <w:b/>
          <w:color w:val="000000"/>
          <w:sz w:val="24"/>
          <w:szCs w:val="24"/>
          <w:shd w:val="clear" w:color="auto" w:fill="FFFFFF"/>
        </w:rPr>
        <w:t>1.0</w:t>
      </w:r>
      <w:r w:rsidR="00885AA1">
        <w:rPr>
          <w:rStyle w:val="apple-converted-space"/>
          <w:rFonts w:ascii="Times New Roman" w:hAnsi="Times New Roman"/>
          <w:b/>
          <w:color w:val="000000"/>
          <w:sz w:val="24"/>
          <w:szCs w:val="24"/>
          <w:shd w:val="clear" w:color="auto" w:fill="FFFFFF"/>
        </w:rPr>
        <w:t>00</w:t>
      </w:r>
      <w:r>
        <w:rPr>
          <w:rStyle w:val="apple-converted-space"/>
          <w:rFonts w:ascii="Times New Roman" w:hAnsi="Times New Roman"/>
          <w:b/>
          <w:color w:val="000000"/>
          <w:sz w:val="24"/>
          <w:szCs w:val="24"/>
          <w:shd w:val="clear" w:color="auto" w:fill="FFFFFF"/>
        </w:rPr>
        <w:t xml:space="preserve"> рублей</w:t>
      </w:r>
      <w:r>
        <w:rPr>
          <w:rStyle w:val="apple-converted-space"/>
          <w:rFonts w:ascii="Times New Roman" w:hAnsi="Times New Roman"/>
          <w:color w:val="000000"/>
          <w:sz w:val="24"/>
          <w:szCs w:val="24"/>
          <w:shd w:val="clear" w:color="auto" w:fill="FFFFFF"/>
        </w:rPr>
        <w:t xml:space="preserve"> с участника, кроме: </w:t>
      </w:r>
    </w:p>
    <w:p w14:paraId="1E9CF645" w14:textId="2D55BEF2" w:rsidR="001F5077" w:rsidRDefault="001F5077" w:rsidP="00774032">
      <w:pPr>
        <w:tabs>
          <w:tab w:val="left" w:pos="993"/>
        </w:tabs>
        <w:spacing w:after="120"/>
        <w:ind w:firstLine="709"/>
        <w:jc w:val="both"/>
        <w:rPr>
          <w:rStyle w:val="apple-converted-space"/>
          <w:rFonts w:ascii="Times New Roman" w:hAnsi="Times New Roman"/>
          <w:color w:val="000000"/>
          <w:sz w:val="24"/>
          <w:szCs w:val="24"/>
          <w:shd w:val="clear" w:color="auto" w:fill="FFFFFF"/>
        </w:rPr>
      </w:pPr>
      <w:r>
        <w:rPr>
          <w:rStyle w:val="apple-converted-space"/>
          <w:rFonts w:ascii="Times New Roman" w:hAnsi="Times New Roman"/>
          <w:color w:val="000000"/>
          <w:sz w:val="24"/>
          <w:szCs w:val="24"/>
          <w:shd w:val="clear" w:color="auto" w:fill="FFFFFF"/>
        </w:rPr>
        <w:t>– членов РОО «Федерация рыболовного спорта Пензенской области», о</w:t>
      </w:r>
      <w:r w:rsidR="00375FEC">
        <w:rPr>
          <w:rStyle w:val="apple-converted-space"/>
          <w:rFonts w:ascii="Times New Roman" w:hAnsi="Times New Roman"/>
          <w:color w:val="000000"/>
          <w:sz w:val="24"/>
          <w:szCs w:val="24"/>
          <w:shd w:val="clear" w:color="auto" w:fill="FFFFFF"/>
        </w:rPr>
        <w:t>плативших членский взнос за 20</w:t>
      </w:r>
      <w:r w:rsidR="00F2392F">
        <w:rPr>
          <w:rStyle w:val="apple-converted-space"/>
          <w:rFonts w:ascii="Times New Roman" w:hAnsi="Times New Roman"/>
          <w:color w:val="000000"/>
          <w:sz w:val="24"/>
          <w:szCs w:val="24"/>
          <w:shd w:val="clear" w:color="auto" w:fill="FFFFFF"/>
        </w:rPr>
        <w:t>2</w:t>
      </w:r>
      <w:r w:rsidR="0001690E">
        <w:rPr>
          <w:rStyle w:val="apple-converted-space"/>
          <w:rFonts w:ascii="Times New Roman" w:hAnsi="Times New Roman"/>
          <w:color w:val="000000"/>
          <w:sz w:val="24"/>
          <w:szCs w:val="24"/>
          <w:shd w:val="clear" w:color="auto" w:fill="FFFFFF"/>
        </w:rPr>
        <w:t>6</w:t>
      </w:r>
      <w:r>
        <w:rPr>
          <w:rStyle w:val="apple-converted-space"/>
          <w:rFonts w:ascii="Times New Roman" w:hAnsi="Times New Roman"/>
          <w:color w:val="000000"/>
          <w:sz w:val="24"/>
          <w:szCs w:val="24"/>
          <w:shd w:val="clear" w:color="auto" w:fill="FFFFFF"/>
        </w:rPr>
        <w:t xml:space="preserve"> год в полном объеме — </w:t>
      </w:r>
      <w:r w:rsidR="00CC08C0">
        <w:rPr>
          <w:rStyle w:val="apple-converted-space"/>
          <w:rFonts w:ascii="Times New Roman" w:hAnsi="Times New Roman"/>
          <w:b/>
          <w:color w:val="000000"/>
          <w:sz w:val="24"/>
          <w:szCs w:val="24"/>
          <w:shd w:val="clear" w:color="auto" w:fill="FFFFFF"/>
        </w:rPr>
        <w:t>6</w:t>
      </w:r>
      <w:r w:rsidR="00885AA1">
        <w:rPr>
          <w:rStyle w:val="apple-converted-space"/>
          <w:rFonts w:ascii="Times New Roman" w:hAnsi="Times New Roman"/>
          <w:b/>
          <w:color w:val="000000"/>
          <w:sz w:val="24"/>
          <w:szCs w:val="24"/>
          <w:shd w:val="clear" w:color="auto" w:fill="FFFFFF"/>
        </w:rPr>
        <w:t>00</w:t>
      </w:r>
      <w:r>
        <w:rPr>
          <w:rStyle w:val="apple-converted-space"/>
          <w:rFonts w:ascii="Times New Roman" w:hAnsi="Times New Roman"/>
          <w:b/>
          <w:color w:val="000000"/>
          <w:sz w:val="24"/>
          <w:szCs w:val="24"/>
          <w:shd w:val="clear" w:color="auto" w:fill="FFFFFF"/>
        </w:rPr>
        <w:t xml:space="preserve"> рублей</w:t>
      </w:r>
      <w:r>
        <w:rPr>
          <w:rStyle w:val="apple-converted-space"/>
          <w:rFonts w:ascii="Times New Roman" w:hAnsi="Times New Roman"/>
          <w:color w:val="000000"/>
          <w:sz w:val="24"/>
          <w:szCs w:val="24"/>
          <w:shd w:val="clear" w:color="auto" w:fill="FFFFFF"/>
        </w:rPr>
        <w:t xml:space="preserve"> с участника;</w:t>
      </w:r>
    </w:p>
    <w:p w14:paraId="560209B2" w14:textId="2EBC2475" w:rsidR="00410B4C" w:rsidRDefault="00410B4C" w:rsidP="00774032">
      <w:pPr>
        <w:tabs>
          <w:tab w:val="left" w:pos="993"/>
        </w:tabs>
        <w:spacing w:after="120"/>
        <w:ind w:firstLine="709"/>
        <w:jc w:val="both"/>
        <w:rPr>
          <w:rStyle w:val="apple-converted-space"/>
          <w:rFonts w:ascii="Times New Roman" w:hAnsi="Times New Roman"/>
          <w:color w:val="000000"/>
          <w:sz w:val="24"/>
          <w:szCs w:val="24"/>
          <w:shd w:val="clear" w:color="auto" w:fill="FFFFFF"/>
        </w:rPr>
      </w:pPr>
      <w:r w:rsidRPr="00410B4C">
        <w:rPr>
          <w:rStyle w:val="apple-converted-space"/>
          <w:rFonts w:ascii="Times New Roman" w:hAnsi="Times New Roman"/>
          <w:color w:val="000000"/>
          <w:sz w:val="24"/>
          <w:szCs w:val="24"/>
          <w:shd w:val="clear" w:color="auto" w:fill="FFFFFF"/>
        </w:rPr>
        <w:lastRenderedPageBreak/>
        <w:t>– для участников с дру</w:t>
      </w:r>
      <w:r>
        <w:rPr>
          <w:rStyle w:val="apple-converted-space"/>
          <w:rFonts w:ascii="Times New Roman" w:hAnsi="Times New Roman"/>
          <w:color w:val="000000"/>
          <w:sz w:val="24"/>
          <w:szCs w:val="24"/>
          <w:shd w:val="clear" w:color="auto" w:fill="FFFFFF"/>
        </w:rPr>
        <w:t xml:space="preserve">гих регионов – </w:t>
      </w:r>
      <w:r w:rsidR="00CD3D14">
        <w:rPr>
          <w:rStyle w:val="apple-converted-space"/>
          <w:rFonts w:ascii="Times New Roman" w:hAnsi="Times New Roman"/>
          <w:b/>
          <w:color w:val="000000"/>
          <w:sz w:val="24"/>
          <w:szCs w:val="24"/>
          <w:shd w:val="clear" w:color="auto" w:fill="FFFFFF"/>
        </w:rPr>
        <w:t>8</w:t>
      </w:r>
      <w:r w:rsidR="00885AA1">
        <w:rPr>
          <w:rStyle w:val="apple-converted-space"/>
          <w:rFonts w:ascii="Times New Roman" w:hAnsi="Times New Roman"/>
          <w:b/>
          <w:color w:val="000000"/>
          <w:sz w:val="24"/>
          <w:szCs w:val="24"/>
          <w:shd w:val="clear" w:color="auto" w:fill="FFFFFF"/>
        </w:rPr>
        <w:t>00</w:t>
      </w:r>
      <w:r w:rsidRPr="00410B4C">
        <w:rPr>
          <w:rStyle w:val="apple-converted-space"/>
          <w:rFonts w:ascii="Times New Roman" w:hAnsi="Times New Roman"/>
          <w:b/>
          <w:color w:val="000000"/>
          <w:sz w:val="24"/>
          <w:szCs w:val="24"/>
          <w:shd w:val="clear" w:color="auto" w:fill="FFFFFF"/>
        </w:rPr>
        <w:t xml:space="preserve"> рублей</w:t>
      </w:r>
      <w:r w:rsidRPr="00410B4C">
        <w:rPr>
          <w:rStyle w:val="apple-converted-space"/>
          <w:rFonts w:ascii="Times New Roman" w:hAnsi="Times New Roman"/>
          <w:color w:val="000000"/>
          <w:sz w:val="24"/>
          <w:szCs w:val="24"/>
          <w:shd w:val="clear" w:color="auto" w:fill="FFFFFF"/>
        </w:rPr>
        <w:t xml:space="preserve"> с участника</w:t>
      </w:r>
    </w:p>
    <w:p w14:paraId="199D377F" w14:textId="63EF81D4" w:rsidR="001F5077" w:rsidRDefault="001F5077" w:rsidP="00774032">
      <w:pPr>
        <w:tabs>
          <w:tab w:val="left" w:pos="993"/>
        </w:tabs>
        <w:spacing w:after="120"/>
        <w:ind w:firstLine="709"/>
        <w:jc w:val="both"/>
        <w:rPr>
          <w:rStyle w:val="apple-converted-space"/>
          <w:rFonts w:ascii="Times New Roman" w:hAnsi="Times New Roman"/>
          <w:color w:val="000000"/>
          <w:sz w:val="24"/>
          <w:szCs w:val="24"/>
          <w:shd w:val="clear" w:color="auto" w:fill="FFFFFF"/>
        </w:rPr>
      </w:pPr>
      <w:r>
        <w:rPr>
          <w:rStyle w:val="apple-converted-space"/>
          <w:rFonts w:ascii="Times New Roman" w:hAnsi="Times New Roman"/>
          <w:color w:val="000000"/>
          <w:sz w:val="24"/>
          <w:szCs w:val="24"/>
          <w:shd w:val="clear" w:color="auto" w:fill="FFFFFF"/>
        </w:rPr>
        <w:t>– участников до 18 лет</w:t>
      </w:r>
      <w:r w:rsidR="00D74249">
        <w:rPr>
          <w:rStyle w:val="apple-converted-space"/>
          <w:rFonts w:ascii="Times New Roman" w:hAnsi="Times New Roman"/>
          <w:color w:val="000000"/>
          <w:sz w:val="24"/>
          <w:szCs w:val="24"/>
          <w:shd w:val="clear" w:color="auto" w:fill="FFFFFF"/>
        </w:rPr>
        <w:t xml:space="preserve"> и женщин</w:t>
      </w:r>
      <w:r>
        <w:rPr>
          <w:rStyle w:val="apple-converted-space"/>
          <w:rFonts w:ascii="Times New Roman" w:hAnsi="Times New Roman"/>
          <w:color w:val="000000"/>
          <w:sz w:val="24"/>
          <w:szCs w:val="24"/>
          <w:shd w:val="clear" w:color="auto" w:fill="FFFFFF"/>
        </w:rPr>
        <w:t xml:space="preserve"> — </w:t>
      </w:r>
      <w:r>
        <w:rPr>
          <w:rStyle w:val="apple-converted-space"/>
          <w:rFonts w:ascii="Times New Roman" w:hAnsi="Times New Roman"/>
          <w:b/>
          <w:color w:val="000000"/>
          <w:sz w:val="24"/>
          <w:szCs w:val="24"/>
          <w:shd w:val="clear" w:color="auto" w:fill="FFFFFF"/>
        </w:rPr>
        <w:t>бесплатно</w:t>
      </w:r>
      <w:r>
        <w:rPr>
          <w:rStyle w:val="apple-converted-space"/>
          <w:rFonts w:ascii="Times New Roman" w:hAnsi="Times New Roman"/>
          <w:color w:val="000000"/>
          <w:sz w:val="24"/>
          <w:szCs w:val="24"/>
          <w:shd w:val="clear" w:color="auto" w:fill="FFFFFF"/>
        </w:rPr>
        <w:t>.</w:t>
      </w:r>
    </w:p>
    <w:p w14:paraId="66C2854D" w14:textId="77777777" w:rsidR="005F6217" w:rsidRDefault="005F6217" w:rsidP="005F6217">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8. </w:t>
      </w:r>
      <w:r w:rsidRPr="00BD721F">
        <w:rPr>
          <w:rFonts w:ascii="Times New Roman" w:eastAsia="Times New Roman" w:hAnsi="Times New Roman"/>
          <w:b/>
          <w:bCs/>
          <w:sz w:val="24"/>
          <w:szCs w:val="24"/>
          <w:lang w:eastAsia="ru-RU"/>
        </w:rPr>
        <w:t>Награждение победителей</w:t>
      </w:r>
      <w:r>
        <w:rPr>
          <w:rFonts w:ascii="Times New Roman" w:eastAsia="Times New Roman" w:hAnsi="Times New Roman"/>
          <w:b/>
          <w:bCs/>
          <w:sz w:val="24"/>
          <w:szCs w:val="24"/>
          <w:lang w:eastAsia="ru-RU"/>
        </w:rPr>
        <w:t xml:space="preserve"> и призеров</w:t>
      </w:r>
    </w:p>
    <w:p w14:paraId="1E4EA4D5" w14:textId="77777777" w:rsidR="0001690E" w:rsidRDefault="0001690E" w:rsidP="0001690E">
      <w:pPr>
        <w:tabs>
          <w:tab w:val="left" w:pos="993"/>
        </w:tabs>
        <w:spacing w:after="120"/>
        <w:ind w:firstLine="709"/>
        <w:jc w:val="both"/>
        <w:rPr>
          <w:rFonts w:ascii="Times New Roman" w:eastAsia="Times New Roman" w:hAnsi="Times New Roman"/>
          <w:sz w:val="24"/>
          <w:szCs w:val="24"/>
          <w:lang w:eastAsia="ru-RU"/>
        </w:rPr>
      </w:pPr>
      <w:r w:rsidRPr="0086794F">
        <w:rPr>
          <w:rFonts w:ascii="Times New Roman" w:hAnsi="Times New Roman"/>
          <w:sz w:val="24"/>
          <w:szCs w:val="24"/>
        </w:rPr>
        <w:t xml:space="preserve">Команды, </w:t>
      </w:r>
      <w:r w:rsidRPr="00774032">
        <w:rPr>
          <w:rFonts w:ascii="Times New Roman" w:eastAsia="Times New Roman" w:hAnsi="Times New Roman"/>
          <w:sz w:val="24"/>
          <w:szCs w:val="24"/>
          <w:lang w:eastAsia="ru-RU"/>
        </w:rPr>
        <w:t>занявшие</w:t>
      </w:r>
      <w:r w:rsidRPr="0086794F">
        <w:rPr>
          <w:rFonts w:ascii="Times New Roman" w:hAnsi="Times New Roman"/>
          <w:sz w:val="24"/>
          <w:szCs w:val="24"/>
        </w:rPr>
        <w:t xml:space="preserve"> призовые места, </w:t>
      </w:r>
      <w:r>
        <w:rPr>
          <w:rFonts w:ascii="Times New Roman" w:hAnsi="Times New Roman"/>
          <w:sz w:val="24"/>
          <w:szCs w:val="24"/>
        </w:rPr>
        <w:t>награждаются кубком и дипломом, а спортсмены команды — медалями и дипломами.</w:t>
      </w:r>
    </w:p>
    <w:p w14:paraId="4A165399" w14:textId="77777777" w:rsidR="0001690E" w:rsidRPr="001F5077" w:rsidRDefault="0001690E" w:rsidP="0001690E">
      <w:pPr>
        <w:tabs>
          <w:tab w:val="left" w:pos="993"/>
        </w:tabs>
        <w:spacing w:after="120"/>
        <w:ind w:firstLine="709"/>
        <w:jc w:val="both"/>
      </w:pPr>
      <w:r>
        <w:rPr>
          <w:rFonts w:ascii="Times New Roman" w:eastAsia="Times New Roman" w:hAnsi="Times New Roman"/>
          <w:sz w:val="24"/>
          <w:szCs w:val="24"/>
          <w:lang w:eastAsia="ru-RU"/>
        </w:rPr>
        <w:t>Участники, занявшие призовые места в личном зачете, награждаются кубком, медалью и дипломом.</w:t>
      </w:r>
    </w:p>
    <w:p w14:paraId="75C22894" w14:textId="77777777" w:rsidR="00085726" w:rsidRDefault="002E1668" w:rsidP="00085726">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9</w:t>
      </w:r>
      <w:r w:rsidR="00085726">
        <w:rPr>
          <w:rFonts w:ascii="Times New Roman" w:eastAsia="Times New Roman" w:hAnsi="Times New Roman"/>
          <w:b/>
          <w:bCs/>
          <w:sz w:val="24"/>
          <w:szCs w:val="24"/>
          <w:lang w:eastAsia="ru-RU"/>
        </w:rPr>
        <w:t>. Правила и порядок проведения соревнований</w:t>
      </w:r>
    </w:p>
    <w:p w14:paraId="349BA3EA" w14:textId="344545A0" w:rsidR="00C01ED8" w:rsidRPr="00276FCF" w:rsidRDefault="00C01ED8" w:rsidP="00C01ED8">
      <w:pPr>
        <w:tabs>
          <w:tab w:val="left" w:pos="993"/>
        </w:tabs>
        <w:spacing w:after="120"/>
        <w:ind w:firstLine="709"/>
        <w:jc w:val="both"/>
        <w:rPr>
          <w:rFonts w:ascii="Times New Roman" w:eastAsia="Times New Roman" w:hAnsi="Times New Roman"/>
          <w:sz w:val="24"/>
          <w:szCs w:val="24"/>
          <w:lang w:eastAsia="ru-RU"/>
        </w:rPr>
      </w:pPr>
      <w:r w:rsidRPr="00276FCF">
        <w:rPr>
          <w:rFonts w:ascii="Times New Roman" w:eastAsia="Times New Roman" w:hAnsi="Times New Roman"/>
          <w:sz w:val="24"/>
          <w:szCs w:val="24"/>
          <w:lang w:eastAsia="ru-RU"/>
        </w:rPr>
        <w:t>Соревнования проводится в соответствии с Правилами вида спорта «Рыболовный спорт», утвержденными приказом Минспорта России от 28.08.2020 г. № 572</w:t>
      </w:r>
      <w:r w:rsidR="002A2EA3">
        <w:rPr>
          <w:rFonts w:ascii="Times New Roman" w:eastAsia="Times New Roman" w:hAnsi="Times New Roman"/>
          <w:sz w:val="24"/>
          <w:szCs w:val="24"/>
          <w:lang w:eastAsia="ru-RU"/>
        </w:rPr>
        <w:t xml:space="preserve"> с последующими изменениями</w:t>
      </w:r>
      <w:r w:rsidRPr="00276FCF">
        <w:rPr>
          <w:rFonts w:ascii="Times New Roman" w:eastAsia="Times New Roman" w:hAnsi="Times New Roman"/>
          <w:sz w:val="24"/>
          <w:szCs w:val="24"/>
          <w:lang w:eastAsia="ru-RU"/>
        </w:rPr>
        <w:t xml:space="preserve"> (далее — Правила).</w:t>
      </w:r>
    </w:p>
    <w:p w14:paraId="51EC1303" w14:textId="5DB483B9" w:rsidR="00FD66E7" w:rsidRDefault="002E1668" w:rsidP="00774032">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Соревнования проводятся в </w:t>
      </w:r>
      <w:r w:rsidR="000D47D1">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тур, в </w:t>
      </w:r>
      <w:r w:rsidR="000D47D1">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д</w:t>
      </w:r>
      <w:r w:rsidR="000D47D1">
        <w:rPr>
          <w:rFonts w:ascii="Times New Roman" w:eastAsia="Times New Roman" w:hAnsi="Times New Roman"/>
          <w:sz w:val="24"/>
          <w:szCs w:val="24"/>
          <w:lang w:eastAsia="ru-RU"/>
        </w:rPr>
        <w:t>ень</w:t>
      </w:r>
      <w:r>
        <w:rPr>
          <w:rFonts w:ascii="Times New Roman" w:eastAsia="Times New Roman" w:hAnsi="Times New Roman"/>
          <w:sz w:val="24"/>
          <w:szCs w:val="24"/>
          <w:lang w:eastAsia="ru-RU"/>
        </w:rPr>
        <w:t xml:space="preserve">, продолжительность одного тура — </w:t>
      </w:r>
      <w:r w:rsidR="002A2EA3">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часов.</w:t>
      </w:r>
      <w:r w:rsidR="00C01ED8">
        <w:rPr>
          <w:rFonts w:ascii="Times New Roman" w:eastAsia="Times New Roman" w:hAnsi="Times New Roman"/>
          <w:sz w:val="24"/>
          <w:szCs w:val="24"/>
          <w:lang w:eastAsia="ru-RU"/>
        </w:rPr>
        <w:t xml:space="preserve"> </w:t>
      </w:r>
      <w:r w:rsidR="0001690E">
        <w:rPr>
          <w:rFonts w:ascii="Times New Roman" w:eastAsia="Times New Roman" w:hAnsi="Times New Roman"/>
          <w:sz w:val="24"/>
          <w:szCs w:val="24"/>
          <w:lang w:eastAsia="ru-RU"/>
        </w:rPr>
        <w:t xml:space="preserve">Чемпионат </w:t>
      </w:r>
      <w:r w:rsidR="00C01ED8">
        <w:rPr>
          <w:rFonts w:ascii="Times New Roman" w:eastAsia="Times New Roman" w:hAnsi="Times New Roman"/>
          <w:sz w:val="24"/>
          <w:szCs w:val="24"/>
          <w:lang w:eastAsia="ru-RU"/>
        </w:rPr>
        <w:t>проводится в форме личных соревнований с командным зачетом в общей зоне.</w:t>
      </w:r>
    </w:p>
    <w:p w14:paraId="68A22D1C" w14:textId="77777777" w:rsidR="00E44E2A" w:rsidRDefault="00122835" w:rsidP="00E44E2A">
      <w:pPr>
        <w:tabs>
          <w:tab w:val="left" w:pos="993"/>
        </w:tabs>
        <w:spacing w:after="120"/>
        <w:ind w:firstLine="709"/>
        <w:jc w:val="both"/>
        <w:rPr>
          <w:rFonts w:ascii="Times New Roman" w:eastAsia="Times New Roman" w:hAnsi="Times New Roman"/>
          <w:sz w:val="24"/>
          <w:szCs w:val="24"/>
          <w:lang w:eastAsia="ru-RU"/>
        </w:rPr>
      </w:pPr>
      <w:r w:rsidRPr="00122835">
        <w:rPr>
          <w:rFonts w:ascii="Times New Roman" w:eastAsia="Times New Roman" w:hAnsi="Times New Roman"/>
          <w:sz w:val="24"/>
          <w:szCs w:val="24"/>
          <w:lang w:eastAsia="ru-RU"/>
        </w:rPr>
        <w:t>Во время тура соревнований спортсмену разрешается иметь при себе неограниченное количество запасных снастей и удочек, но ловить рыбу только одной удочкой с одной спортивной блесной (далее — блесной), вертикальной или горизонтальной, из любого искусственного материала.</w:t>
      </w:r>
      <w:r w:rsidR="00E44E2A" w:rsidRPr="00E44E2A">
        <w:rPr>
          <w:rFonts w:ascii="Times New Roman" w:eastAsia="Times New Roman" w:hAnsi="Times New Roman"/>
          <w:sz w:val="24"/>
          <w:szCs w:val="24"/>
          <w:lang w:eastAsia="ru-RU"/>
        </w:rPr>
        <w:t xml:space="preserve"> </w:t>
      </w:r>
    </w:p>
    <w:p w14:paraId="30A96EE7" w14:textId="77777777" w:rsidR="00E44E2A" w:rsidRDefault="00122835" w:rsidP="00E44E2A">
      <w:pPr>
        <w:tabs>
          <w:tab w:val="left" w:pos="993"/>
        </w:tabs>
        <w:spacing w:after="120"/>
        <w:ind w:firstLine="709"/>
        <w:jc w:val="both"/>
        <w:rPr>
          <w:rFonts w:ascii="Times New Roman" w:eastAsia="Times New Roman" w:hAnsi="Times New Roman"/>
          <w:sz w:val="24"/>
          <w:szCs w:val="24"/>
          <w:lang w:eastAsia="ru-RU"/>
        </w:rPr>
      </w:pPr>
      <w:r w:rsidRPr="00122835">
        <w:rPr>
          <w:rFonts w:ascii="Times New Roman" w:eastAsia="Times New Roman" w:hAnsi="Times New Roman"/>
          <w:sz w:val="24"/>
          <w:szCs w:val="24"/>
          <w:lang w:eastAsia="ru-RU"/>
        </w:rPr>
        <w:t>Вертикальная блесна оснащается только одним крючком. Крючок может быть впаянным или подвесным. Впаянный крючок должен быть только одинарным. Подвесной крючок может быть одинарным, двойным или тройным.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и подвески должна быть не менее 25 мм</w:t>
      </w:r>
      <w:r w:rsidR="00E44E2A" w:rsidRPr="00E44E2A">
        <w:rPr>
          <w:rFonts w:ascii="Times New Roman" w:eastAsia="Times New Roman" w:hAnsi="Times New Roman"/>
          <w:sz w:val="24"/>
          <w:szCs w:val="24"/>
          <w:lang w:eastAsia="ru-RU"/>
        </w:rPr>
        <w:t xml:space="preserve">. </w:t>
      </w:r>
    </w:p>
    <w:p w14:paraId="6F1064B0" w14:textId="77777777" w:rsidR="002E1668"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Подвесные крючки могут быть одинарными, двойными или тройными и их должно быть не более двух.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w:t>
      </w:r>
      <w:r w:rsidR="00E44E2A" w:rsidRPr="00E44E2A">
        <w:rPr>
          <w:rFonts w:ascii="Times New Roman" w:eastAsia="Times New Roman" w:hAnsi="Times New Roman"/>
          <w:sz w:val="24"/>
          <w:szCs w:val="24"/>
          <w:lang w:eastAsia="ru-RU"/>
        </w:rPr>
        <w:t>.</w:t>
      </w:r>
    </w:p>
    <w:p w14:paraId="62F3ACCC" w14:textId="77777777" w:rsidR="0027510D"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Размещение на леске любых дополнительных элементов (приманок, мушек, грузил и др.), обособленных от блесны, запрещено</w:t>
      </w:r>
      <w:r>
        <w:rPr>
          <w:rFonts w:ascii="Times New Roman" w:eastAsia="Times New Roman" w:hAnsi="Times New Roman"/>
          <w:sz w:val="24"/>
          <w:szCs w:val="24"/>
          <w:lang w:eastAsia="ru-RU"/>
        </w:rPr>
        <w:t>.</w:t>
      </w:r>
    </w:p>
    <w:p w14:paraId="3938E780" w14:textId="77777777" w:rsidR="0027510D"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Использование любых насадок естественного происхождения на крючки блесны запрещается. Разрешается оснащать крючки любыми насадками или оперениями искусственного происхождения</w:t>
      </w:r>
      <w:r>
        <w:rPr>
          <w:rFonts w:ascii="Times New Roman" w:eastAsia="Times New Roman" w:hAnsi="Times New Roman"/>
          <w:sz w:val="24"/>
          <w:szCs w:val="24"/>
          <w:lang w:eastAsia="ru-RU"/>
        </w:rPr>
        <w:t>.</w:t>
      </w:r>
    </w:p>
    <w:p w14:paraId="5715E7B9" w14:textId="77777777" w:rsidR="0027510D"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 xml:space="preserve">На соревнованиях спортсмену разрешается пользоваться любыми ледобурами (по количеству и конструкции). Использование пешни, </w:t>
      </w:r>
      <w:proofErr w:type="spellStart"/>
      <w:r w:rsidRPr="0027510D">
        <w:rPr>
          <w:rFonts w:ascii="Times New Roman" w:eastAsia="Times New Roman" w:hAnsi="Times New Roman"/>
          <w:sz w:val="24"/>
          <w:szCs w:val="24"/>
          <w:lang w:eastAsia="ru-RU"/>
        </w:rPr>
        <w:t>мотоледобура</w:t>
      </w:r>
      <w:proofErr w:type="spellEnd"/>
      <w:r w:rsidRPr="0027510D">
        <w:rPr>
          <w:rFonts w:ascii="Times New Roman" w:eastAsia="Times New Roman" w:hAnsi="Times New Roman"/>
          <w:sz w:val="24"/>
          <w:szCs w:val="24"/>
          <w:lang w:eastAsia="ru-RU"/>
        </w:rPr>
        <w:t xml:space="preserve"> и ледобура с электрическим приводом запрещено</w:t>
      </w:r>
      <w:r w:rsidR="00E44E2A" w:rsidRPr="00E44E2A">
        <w:rPr>
          <w:rFonts w:ascii="Times New Roman" w:eastAsia="Times New Roman" w:hAnsi="Times New Roman"/>
          <w:sz w:val="24"/>
          <w:szCs w:val="24"/>
          <w:lang w:eastAsia="ru-RU"/>
        </w:rPr>
        <w:t xml:space="preserve">. </w:t>
      </w:r>
    </w:p>
    <w:p w14:paraId="7E679652" w14:textId="77777777" w:rsidR="00E44E2A" w:rsidRDefault="00636358" w:rsidP="00E44E2A">
      <w:pPr>
        <w:tabs>
          <w:tab w:val="left" w:pos="993"/>
        </w:tabs>
        <w:spacing w:after="120"/>
        <w:ind w:firstLine="709"/>
        <w:jc w:val="both"/>
        <w:rPr>
          <w:rFonts w:ascii="Times New Roman" w:eastAsia="Times New Roman" w:hAnsi="Times New Roman"/>
          <w:sz w:val="24"/>
          <w:szCs w:val="24"/>
          <w:lang w:eastAsia="ru-RU"/>
        </w:rPr>
      </w:pPr>
      <w:r w:rsidRPr="00636358">
        <w:rPr>
          <w:rFonts w:ascii="Times New Roman" w:eastAsia="Times New Roman" w:hAnsi="Times New Roman"/>
          <w:sz w:val="24"/>
          <w:szCs w:val="24"/>
          <w:lang w:eastAsia="ru-RU"/>
        </w:rPr>
        <w:t>Чужой ледобур может использоваться только с разрешения судьи. Чужой ледобур, но принадлежащий спортсмену одной команды, может быть использован только на командных соревнованиях и только с разрешения судьи-контролера</w:t>
      </w:r>
      <w:r w:rsidR="00E44E2A" w:rsidRPr="00E44E2A">
        <w:rPr>
          <w:rFonts w:ascii="Times New Roman" w:eastAsia="Times New Roman" w:hAnsi="Times New Roman"/>
          <w:sz w:val="24"/>
          <w:szCs w:val="24"/>
          <w:lang w:eastAsia="ru-RU"/>
        </w:rPr>
        <w:t>.</w:t>
      </w:r>
    </w:p>
    <w:p w14:paraId="66FEBA21" w14:textId="7654957A" w:rsidR="00E44E2A" w:rsidRPr="00E44E2A" w:rsidRDefault="00636358" w:rsidP="00E44E2A">
      <w:pPr>
        <w:tabs>
          <w:tab w:val="left" w:pos="993"/>
        </w:tabs>
        <w:spacing w:after="120"/>
        <w:ind w:firstLine="709"/>
        <w:jc w:val="both"/>
        <w:rPr>
          <w:rFonts w:ascii="Times New Roman" w:eastAsia="Times New Roman" w:hAnsi="Times New Roman"/>
          <w:sz w:val="24"/>
          <w:szCs w:val="24"/>
          <w:lang w:eastAsia="ru-RU"/>
        </w:rPr>
      </w:pPr>
      <w:r w:rsidRPr="00636358">
        <w:rPr>
          <w:rFonts w:ascii="Times New Roman" w:eastAsia="Times New Roman" w:hAnsi="Times New Roman"/>
          <w:sz w:val="24"/>
          <w:szCs w:val="24"/>
          <w:lang w:eastAsia="ru-RU"/>
        </w:rPr>
        <w:lastRenderedPageBreak/>
        <w:t>Во время движения от места старта к месту ловли и от последнего места ловли к месту финиша ледобуры должны быть с зачехленными ножами</w:t>
      </w:r>
      <w:r w:rsidR="00E44E2A" w:rsidRPr="00E44E2A">
        <w:rPr>
          <w:rFonts w:ascii="Times New Roman" w:eastAsia="Times New Roman" w:hAnsi="Times New Roman"/>
          <w:sz w:val="24"/>
          <w:szCs w:val="24"/>
          <w:lang w:eastAsia="ru-RU"/>
        </w:rPr>
        <w:t>.</w:t>
      </w:r>
    </w:p>
    <w:p w14:paraId="55376505" w14:textId="77777777" w:rsidR="00E44E2A" w:rsidRDefault="00636358" w:rsidP="00E44E2A">
      <w:pPr>
        <w:tabs>
          <w:tab w:val="left" w:pos="993"/>
        </w:tabs>
        <w:spacing w:after="120"/>
        <w:ind w:firstLine="709"/>
        <w:jc w:val="both"/>
        <w:rPr>
          <w:rFonts w:ascii="Times New Roman" w:eastAsia="Times New Roman" w:hAnsi="Times New Roman"/>
          <w:sz w:val="24"/>
          <w:szCs w:val="24"/>
          <w:lang w:eastAsia="ru-RU"/>
        </w:rPr>
      </w:pPr>
      <w:r w:rsidRPr="00636358">
        <w:rPr>
          <w:rFonts w:ascii="Times New Roman" w:eastAsia="Times New Roman" w:hAnsi="Times New Roman"/>
          <w:sz w:val="24"/>
          <w:szCs w:val="24"/>
          <w:lang w:eastAsia="ru-RU"/>
        </w:rPr>
        <w:t>Во время ловли ледобур спортсмена должен быть засверлен в лед, либо ножи ледобура должны быть зачехлены. Проверять ледобур в зоне соревнований до сигнала «Старт» не разрешается. Допускается проверка ледобуров в перерыве между турами, в отведенном для этого месте, в согласованное с главным судьей соревнований время и в сопровождении выделенного судьи</w:t>
      </w:r>
      <w:r w:rsidR="00E44E2A" w:rsidRPr="00E44E2A">
        <w:rPr>
          <w:rFonts w:ascii="Times New Roman" w:eastAsia="Times New Roman" w:hAnsi="Times New Roman"/>
          <w:sz w:val="24"/>
          <w:szCs w:val="24"/>
          <w:lang w:eastAsia="ru-RU"/>
        </w:rPr>
        <w:t>.</w:t>
      </w:r>
    </w:p>
    <w:p w14:paraId="492B5346" w14:textId="77777777" w:rsidR="00636358" w:rsidRDefault="006D5F34" w:rsidP="00E44E2A">
      <w:pPr>
        <w:tabs>
          <w:tab w:val="left" w:pos="993"/>
        </w:tabs>
        <w:spacing w:after="120"/>
        <w:ind w:firstLine="709"/>
        <w:jc w:val="both"/>
        <w:rPr>
          <w:rFonts w:ascii="Times New Roman" w:eastAsia="Times New Roman" w:hAnsi="Times New Roman"/>
          <w:sz w:val="24"/>
          <w:szCs w:val="24"/>
          <w:lang w:eastAsia="ru-RU"/>
        </w:rPr>
      </w:pPr>
      <w:r w:rsidRPr="006D5F34">
        <w:rPr>
          <w:rFonts w:ascii="Times New Roman" w:eastAsia="Times New Roman" w:hAnsi="Times New Roman"/>
          <w:sz w:val="24"/>
          <w:szCs w:val="24"/>
          <w:lang w:eastAsia="ru-RU"/>
        </w:rPr>
        <w:t>В конструкции удочек запрещается использовать элементы, приводимые в действие электричеством, сжатым воздухом или иным газом. Также запрещаются устройства автоматической намотки лески (в т. ч. приводимые в действие пружиной).</w:t>
      </w:r>
    </w:p>
    <w:p w14:paraId="1E2671D5" w14:textId="77777777" w:rsidR="006D5F34" w:rsidRDefault="00B020A7" w:rsidP="00E44E2A">
      <w:pPr>
        <w:tabs>
          <w:tab w:val="left" w:pos="993"/>
        </w:tabs>
        <w:spacing w:after="120"/>
        <w:ind w:firstLine="709"/>
        <w:jc w:val="both"/>
        <w:rPr>
          <w:rFonts w:ascii="Times New Roman" w:eastAsia="Times New Roman" w:hAnsi="Times New Roman"/>
          <w:sz w:val="24"/>
          <w:szCs w:val="24"/>
          <w:lang w:eastAsia="ru-RU"/>
        </w:rPr>
      </w:pPr>
      <w:r w:rsidRPr="00B020A7">
        <w:rPr>
          <w:rFonts w:ascii="Times New Roman" w:eastAsia="Times New Roman" w:hAnsi="Times New Roman"/>
          <w:sz w:val="24"/>
          <w:szCs w:val="24"/>
          <w:lang w:eastAsia="ru-RU"/>
        </w:rPr>
        <w:t>Использование средств эхолокации, радио- и мобильной связи разрешено, если иное не оговорено в регламенте соревнований</w:t>
      </w:r>
      <w:r>
        <w:rPr>
          <w:rFonts w:ascii="Times New Roman" w:eastAsia="Times New Roman" w:hAnsi="Times New Roman"/>
          <w:sz w:val="24"/>
          <w:szCs w:val="24"/>
          <w:lang w:eastAsia="ru-RU"/>
        </w:rPr>
        <w:t>.</w:t>
      </w:r>
    </w:p>
    <w:p w14:paraId="43E9C435" w14:textId="77777777" w:rsidR="00B020A7" w:rsidRDefault="00B020A7" w:rsidP="00E44E2A">
      <w:pPr>
        <w:tabs>
          <w:tab w:val="left" w:pos="993"/>
        </w:tabs>
        <w:spacing w:after="120"/>
        <w:ind w:firstLine="709"/>
        <w:jc w:val="both"/>
        <w:rPr>
          <w:rFonts w:ascii="Times New Roman" w:eastAsia="Times New Roman" w:hAnsi="Times New Roman"/>
          <w:sz w:val="24"/>
          <w:szCs w:val="24"/>
          <w:lang w:eastAsia="ru-RU"/>
        </w:rPr>
      </w:pPr>
      <w:r w:rsidRPr="00B020A7">
        <w:rPr>
          <w:rFonts w:ascii="Times New Roman" w:eastAsia="Times New Roman" w:hAnsi="Times New Roman"/>
          <w:sz w:val="24"/>
          <w:szCs w:val="24"/>
          <w:lang w:eastAsia="ru-RU"/>
        </w:rPr>
        <w:t xml:space="preserve">Для извлечения из лунки пойманной рыбы разрешается использовать </w:t>
      </w:r>
      <w:proofErr w:type="spellStart"/>
      <w:r w:rsidRPr="00B020A7">
        <w:rPr>
          <w:rFonts w:ascii="Times New Roman" w:eastAsia="Times New Roman" w:hAnsi="Times New Roman"/>
          <w:sz w:val="24"/>
          <w:szCs w:val="24"/>
          <w:lang w:eastAsia="ru-RU"/>
        </w:rPr>
        <w:t>багорик</w:t>
      </w:r>
      <w:proofErr w:type="spellEnd"/>
      <w:r w:rsidRPr="00B020A7">
        <w:rPr>
          <w:rFonts w:ascii="Times New Roman" w:eastAsia="Times New Roman" w:hAnsi="Times New Roman"/>
          <w:sz w:val="24"/>
          <w:szCs w:val="24"/>
          <w:lang w:eastAsia="ru-RU"/>
        </w:rPr>
        <w:t>, если иное не оговорено в регламенте соревнований</w:t>
      </w:r>
      <w:r>
        <w:rPr>
          <w:rFonts w:ascii="Times New Roman" w:eastAsia="Times New Roman" w:hAnsi="Times New Roman"/>
          <w:sz w:val="24"/>
          <w:szCs w:val="24"/>
          <w:lang w:eastAsia="ru-RU"/>
        </w:rPr>
        <w:t>.</w:t>
      </w:r>
    </w:p>
    <w:p w14:paraId="7A18F832" w14:textId="77777777" w:rsidR="00B020A7" w:rsidRDefault="00B020A7" w:rsidP="00E44E2A">
      <w:pPr>
        <w:tabs>
          <w:tab w:val="left" w:pos="993"/>
        </w:tabs>
        <w:spacing w:after="120"/>
        <w:ind w:firstLine="709"/>
        <w:jc w:val="both"/>
        <w:rPr>
          <w:rFonts w:ascii="Times New Roman" w:eastAsia="Times New Roman" w:hAnsi="Times New Roman"/>
          <w:sz w:val="24"/>
          <w:szCs w:val="24"/>
          <w:lang w:eastAsia="ru-RU"/>
        </w:rPr>
      </w:pPr>
      <w:r w:rsidRPr="00B020A7">
        <w:rPr>
          <w:rFonts w:ascii="Times New Roman" w:eastAsia="Times New Roman" w:hAnsi="Times New Roman"/>
          <w:sz w:val="24"/>
          <w:szCs w:val="24"/>
          <w:lang w:eastAsia="ru-RU"/>
        </w:rPr>
        <w:t>Соревнования проводятся в общей зоне (далее «зона соревнований»). Границ</w:t>
      </w:r>
      <w:r>
        <w:rPr>
          <w:rFonts w:ascii="Times New Roman" w:eastAsia="Times New Roman" w:hAnsi="Times New Roman"/>
          <w:sz w:val="24"/>
          <w:szCs w:val="24"/>
          <w:lang w:eastAsia="ru-RU"/>
        </w:rPr>
        <w:t>ами</w:t>
      </w:r>
      <w:r w:rsidRPr="00B020A7">
        <w:rPr>
          <w:rFonts w:ascii="Times New Roman" w:eastAsia="Times New Roman" w:hAnsi="Times New Roman"/>
          <w:sz w:val="24"/>
          <w:szCs w:val="24"/>
          <w:lang w:eastAsia="ru-RU"/>
        </w:rPr>
        <w:t xml:space="preserve"> зоны соревнований</w:t>
      </w:r>
      <w:r>
        <w:rPr>
          <w:rFonts w:ascii="Times New Roman" w:eastAsia="Times New Roman" w:hAnsi="Times New Roman"/>
          <w:sz w:val="24"/>
          <w:szCs w:val="24"/>
          <w:lang w:eastAsia="ru-RU"/>
        </w:rPr>
        <w:t xml:space="preserve"> является </w:t>
      </w:r>
      <w:r w:rsidRPr="00B020A7">
        <w:rPr>
          <w:rFonts w:ascii="Times New Roman" w:eastAsia="Times New Roman" w:hAnsi="Times New Roman"/>
          <w:sz w:val="24"/>
          <w:szCs w:val="24"/>
          <w:lang w:eastAsia="ru-RU"/>
        </w:rPr>
        <w:t>береговая линия</w:t>
      </w:r>
      <w:r>
        <w:rPr>
          <w:rFonts w:ascii="Times New Roman" w:eastAsia="Times New Roman" w:hAnsi="Times New Roman"/>
          <w:sz w:val="24"/>
          <w:szCs w:val="24"/>
          <w:lang w:eastAsia="ru-RU"/>
        </w:rPr>
        <w:t xml:space="preserve"> водоема</w:t>
      </w:r>
      <w:r w:rsidRPr="00B020A7">
        <w:rPr>
          <w:rFonts w:ascii="Times New Roman" w:eastAsia="Times New Roman" w:hAnsi="Times New Roman"/>
          <w:sz w:val="24"/>
          <w:szCs w:val="24"/>
          <w:lang w:eastAsia="ru-RU"/>
        </w:rPr>
        <w:t>.</w:t>
      </w:r>
    </w:p>
    <w:p w14:paraId="2AF6994A" w14:textId="77777777" w:rsidR="00B020A7" w:rsidRDefault="00562120" w:rsidP="00E44E2A">
      <w:pPr>
        <w:tabs>
          <w:tab w:val="left" w:pos="993"/>
        </w:tabs>
        <w:spacing w:after="120"/>
        <w:ind w:firstLine="709"/>
        <w:jc w:val="both"/>
        <w:rPr>
          <w:rFonts w:ascii="Times New Roman" w:eastAsia="Times New Roman" w:hAnsi="Times New Roman"/>
          <w:sz w:val="24"/>
          <w:szCs w:val="24"/>
          <w:lang w:eastAsia="ru-RU"/>
        </w:rPr>
      </w:pPr>
      <w:r w:rsidRPr="00562120">
        <w:rPr>
          <w:rFonts w:ascii="Times New Roman" w:eastAsia="Times New Roman" w:hAnsi="Times New Roman"/>
          <w:sz w:val="24"/>
          <w:szCs w:val="24"/>
          <w:lang w:eastAsia="ru-RU"/>
        </w:rPr>
        <w:t>Зона соревнований для осуществления контроля за ходом соревнований может быть разбита на условные секторы. В эти секторы решением главного судьи назначается старший судья сектора и судьи-контролеры. В обязанности старшего судьи сектора входит корректировка действий судей-контролеров и разрешение спорных ситуаций, не поддающихся разрешению силами судей-контролеров</w:t>
      </w:r>
      <w:r>
        <w:rPr>
          <w:rFonts w:ascii="Times New Roman" w:eastAsia="Times New Roman" w:hAnsi="Times New Roman"/>
          <w:sz w:val="24"/>
          <w:szCs w:val="24"/>
          <w:lang w:eastAsia="ru-RU"/>
        </w:rPr>
        <w:t>.</w:t>
      </w:r>
    </w:p>
    <w:p w14:paraId="516380ED" w14:textId="77777777" w:rsidR="008F47C4" w:rsidRDefault="00091490" w:rsidP="008F47C4">
      <w:pPr>
        <w:tabs>
          <w:tab w:val="left" w:pos="993"/>
        </w:tabs>
        <w:spacing w:after="120"/>
        <w:ind w:firstLine="709"/>
        <w:jc w:val="both"/>
        <w:rPr>
          <w:rFonts w:ascii="Times New Roman" w:eastAsia="Times New Roman" w:hAnsi="Times New Roman"/>
          <w:sz w:val="24"/>
          <w:szCs w:val="24"/>
          <w:lang w:eastAsia="ru-RU"/>
        </w:rPr>
      </w:pPr>
      <w:r w:rsidRPr="00091490">
        <w:rPr>
          <w:rFonts w:ascii="Times New Roman" w:eastAsia="Times New Roman" w:hAnsi="Times New Roman"/>
          <w:sz w:val="24"/>
          <w:szCs w:val="24"/>
          <w:lang w:eastAsia="ru-RU"/>
        </w:rPr>
        <w:t>В процессе тура соревнований подается пять сигналов: первый — «сбор участников соревнований», второй — «приготовиться», третий — «старт», четвертый — «до финиша осталось 5 минут», пятый — «финиш».</w:t>
      </w:r>
    </w:p>
    <w:p w14:paraId="7155E427" w14:textId="77777777" w:rsidR="007B235B" w:rsidRDefault="00650758" w:rsidP="007B235B">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Лунка, на которой спортсмен ловит рыбу (лунка спортсмена), должна быть обозначена флажком. Для обозначения лунок спортсмен должен иметь при себе маркированный флажок с указанием спортсмена или его команды. Размеры флажка: полотнище не менее 10×10 см, длина древка не менее 20 см и не более 50 см</w:t>
      </w:r>
      <w:r w:rsidR="007B235B" w:rsidRPr="00166F07">
        <w:rPr>
          <w:rFonts w:ascii="Times New Roman" w:eastAsia="Times New Roman" w:hAnsi="Times New Roman"/>
          <w:sz w:val="24"/>
          <w:szCs w:val="24"/>
          <w:lang w:eastAsia="ru-RU"/>
        </w:rPr>
        <w:t>.</w:t>
      </w:r>
      <w:r w:rsidR="007B235B" w:rsidRPr="007B235B">
        <w:rPr>
          <w:rFonts w:ascii="Times New Roman" w:eastAsia="Times New Roman" w:hAnsi="Times New Roman"/>
          <w:sz w:val="24"/>
          <w:szCs w:val="24"/>
          <w:lang w:eastAsia="ru-RU"/>
        </w:rPr>
        <w:t xml:space="preserve"> </w:t>
      </w:r>
    </w:p>
    <w:p w14:paraId="071EA72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Ловля на лунках, не обозначенных флажком, запрещена. Лунки, обозначенные флажком (и только они), являются ориентирами при измерении расстояний между спортсменами и/или командами. Лунка считается обозначенной флажком, если флажок установлен к ней ближе, чем к любым другим открытым (не замерзшим) лункам. Если флажок установлен между двумя открытыми лунками, он должен быть видимым образом смещен к той из лунок, которую он обозначает. </w:t>
      </w:r>
    </w:p>
    <w:p w14:paraId="3DFE5350"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Момент постановки флажка считается моментом начала ловли рыбы спортсменом. С этого момента другие спортсмены не могут приближаться к лунке спортсмена, обозначенной флажком, ближе установленного настоящими Правилами расстояния. Любые действия с лункой (не только ловля рыбы, но и сверление, очистка от ледяного крошева и т. д.) могут производиться спортсменом только после обозначения места ловли флажком. </w:t>
      </w:r>
    </w:p>
    <w:p w14:paraId="60CEF1FC"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Приоритет при занятии места имеет спортсмен, который раньше установил флажок на лед. Моментом установки флажка на лед является момент времени, в который рука спортсмена касается флажка, и древко флажка касается льда или снежного покрова на нем. Запрещается бросать флажок для занятия места. Бросанием флажка считается помещение его на лед способом, </w:t>
      </w:r>
      <w:r w:rsidRPr="00166F07">
        <w:rPr>
          <w:rFonts w:ascii="Times New Roman" w:eastAsia="Times New Roman" w:hAnsi="Times New Roman"/>
          <w:sz w:val="24"/>
          <w:szCs w:val="24"/>
          <w:lang w:eastAsia="ru-RU"/>
        </w:rPr>
        <w:lastRenderedPageBreak/>
        <w:t xml:space="preserve">при котором отсутствует момент одновременного касания флажка рукой спортсмена и поверхности льда или снежного покрова на нем древком флажка. Нарушение правил установки флажка является основанием для утраты приоритета в занятии места. </w:t>
      </w:r>
    </w:p>
    <w:p w14:paraId="7E264D26"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Приоритет при занятии места определяется судьями-контролерами. Если судьи-контролеры в спорной ситуации не в состоянии определить приоритет занятия места (например, никто из судей-контролеров не видел моментов установки флажков спортсменами, либо мнения двух судей-контролеров расходятся), то оба спортсмена, претендующих на приоритет при занятии места, расходятся в противоположные стороны на одинаковое расстояние до достижения расстояния между ними, не менее требуемого Правилами. </w:t>
      </w:r>
    </w:p>
    <w:p w14:paraId="1E6AADA2"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После установления приоритета спортсмен, не имеющий приоритета, должен отойти от лунки спортсмена, имеющего приоритет, на установленное настоящими Правилами расстояние. Если в этот момент спортсмен, имеющий приоритет, еще не начал сверление лунки, то для возможности проведения измерения расстояния он обязан начать сверление не далее 1 метра от установленного флажка. В случае отсутствия поблизости соперников максимальное расстояние от флажка до лунки спортсмена, которую он обозначает, не регламентируется. </w:t>
      </w:r>
    </w:p>
    <w:p w14:paraId="7D93D905"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Лунки, не обозначенные флажками, считаются свободными. Спортсмен имеет право установить флажок у свободной лунки (с соблюдением требований п. 10.26 Правил, а также </w:t>
      </w:r>
      <w:proofErr w:type="gramStart"/>
      <w:r w:rsidRPr="00166F07">
        <w:rPr>
          <w:rFonts w:ascii="Times New Roman" w:eastAsia="Times New Roman" w:hAnsi="Times New Roman"/>
          <w:sz w:val="24"/>
          <w:szCs w:val="24"/>
          <w:lang w:eastAsia="ru-RU"/>
        </w:rPr>
        <w:t>требований Правил</w:t>
      </w:r>
      <w:proofErr w:type="gramEnd"/>
      <w:r w:rsidRPr="00166F07">
        <w:rPr>
          <w:rFonts w:ascii="Times New Roman" w:eastAsia="Times New Roman" w:hAnsi="Times New Roman"/>
          <w:sz w:val="24"/>
          <w:szCs w:val="24"/>
          <w:lang w:eastAsia="ru-RU"/>
        </w:rPr>
        <w:t xml:space="preserve"> к расстояниям между командами и/или спортсменами) и производить в ней ловлю. При этом, если на занятие места претендуют два спортсмена, для занятия свободной лунки спортсмен должен установить флажок не далее 1 метра от лунки. Если спортсмен установил флажок ранее соперника и имеет приоритет в занятии места, но флажок установлен далее 1 метра от свободной лунки, спортсмен для осуществления ловли обязан просверлить новую лунку не далее 1 метра от установленного флажка. </w:t>
      </w:r>
    </w:p>
    <w:p w14:paraId="2BF9855C"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После начала сверления лунки спортсменом, выполняемого после постановки флажка, данная лунка считается лункой спортсмена, обозначенной флажком. Ловлю рыбы спортсмен имеет право производить только в этой лунке. Спортсмен не имеет права прекратить сверление лунки и начать его в другом месте, либо начать ловлю в другой (до этого свободной) лунке без поднятия флажка и установки его заново. </w:t>
      </w:r>
    </w:p>
    <w:p w14:paraId="1E7DEDAB"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Момент поднятия спортсменом флажка является моментом прекращения ловли и переходом в режим перемещения. Когда спортсмен находится в режиме перемещения, соперники могут приближаться к нему на расстояние менее установленного настоящими Правилами расстояния между спортсменами и/или командами (при условии соблюдения правил техники безопасности). </w:t>
      </w:r>
    </w:p>
    <w:p w14:paraId="60138B64"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Запрещается перемещать флажок без отрыва его от льда с использованием шнура и аналогичных приспособлений, в этом случае момент начала перемещения флажка считается моментом его поднятия, повторная установка фиксируется только после отрыва флажка ото льда и установки его с соблюдением п. 10.28 Правил. Запрещается жестко крепить флажок к ледобуру, контейнеру для переноски снастей, частям тела спортсмена и т. п. Спортсмен имеет право закрепить флажок с помощью шнура или аналогичного приспособления, но постановка флажка считается правильной только в случае соблюдения п. 10.28 Правил. Неправильная постановка флажка считается основанием для утраты приоритета при занятии места в спорных ситуациях.</w:t>
      </w:r>
    </w:p>
    <w:p w14:paraId="68D76619"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Если недостаточная толщина снежного покрова на льду или его плотность (наст) не позволяют воткнуть флажок древком в снег, разрешается использовать приспособления, позволяющие установить флажок на твердой поверхности (шайбы и т. п.). В случае отсутствия </w:t>
      </w:r>
      <w:r w:rsidRPr="00166F07">
        <w:rPr>
          <w:rFonts w:ascii="Times New Roman" w:eastAsia="Times New Roman" w:hAnsi="Times New Roman"/>
          <w:sz w:val="24"/>
          <w:szCs w:val="24"/>
          <w:lang w:eastAsia="ru-RU"/>
        </w:rPr>
        <w:lastRenderedPageBreak/>
        <w:t xml:space="preserve">таких приспособлений разрешается положить флажок на лед до начала сверления лунки, а после окончания сверления установить флажок с использованием ледяного крошева из просверленной лунки. При этом момент постановки флажка фиксируется согласно п. 10.28 Правил (момент одновременного касания рукой спортсмена флажка и другой стороной флажка поверхности льда или снежного покрова). </w:t>
      </w:r>
    </w:p>
    <w:p w14:paraId="2A74C71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Для измерения расстояний, а также для использования в качестве средств спасения, судьи-контролеры должны иметь при себе шнур, имеющий разметку по 5 метров, длиной не менее установленного настоящими Правилами минимального расстояния между спортсменами и/или командами. Измерение расстояние производится судьями-контролерами в случаях, если имеется подозрение на несоответствие расстояния (между спортсменами и/или командами) установленным требованиям, а также по просьбе одного из спортсменов. Расстояние измеряется между ближними краями лунок. </w:t>
      </w:r>
    </w:p>
    <w:p w14:paraId="5D05A5ED"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Спортсмен имеет право потребовать у судьи-контролера оценить допустимость сверления лунки в выбранном месте с точки зрения установленных расстояний до лунок других спортсменов (и соединяющих их линий на командных соревнованиях). В случае несогласия соперника с результатами оценки судьи-контролера судья-контролер обязан провести контрольное измерение посредством шнура. Если спортсмен начал ловлю после положительной оценки допустимости расстояния судьей-контролером, но контрольное измерение показало несоответствие расстояния требованиям Правил, спортсмен обязан отойти на установленное настоящими Правилами расстояние. При этом санкции о нарушении установленного расстояния к спортсмену не применяются, но спортсмен обязан отпустить экземпляры рыб, пойманные после начала изменений или после требования соперника провести измерение. Если пойманные после требования соперника об измерении экземпляры рыб помещены спортсменом в улов и установить их не представляется возможным, из улова изымается столько самых крупных экземпляров, сколько спортсмен поймал с момента обращения соперника с требованием о проведении измерения. Если спортсмен поймал на данном месте ловли первый экземпляр рыбы до того, как соперник высказал требование об измерении, отпускание и изъятие пойманных рыб не производится.</w:t>
      </w:r>
    </w:p>
    <w:p w14:paraId="3CBB4B44"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Для измерения расстояний разрешается также использовать дальномеры, имеющие диапазон измерений, включающий расстояния, которые требуется измерить, но в спорных случаях (несогласие спортсмена или другого судьи-контролера с результатом изменения дальномером) судья-контролер обязан провести контрольное изменение с помощью шнура. </w:t>
      </w:r>
    </w:p>
    <w:p w14:paraId="7843453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Измерительные шнуры предоставляются организацией, проводящей соревнования. Главный судья перед началом соревнований проверяет длину измерительных шнуров. Допустимое отклонение длины шнуров от установленных настоящими Правилами измеряемых расстояний и друг от друга — не более 10 см. </w:t>
      </w:r>
    </w:p>
    <w:p w14:paraId="47C272AB"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Перемещение спортсменов в зоне соревнований бегом запрещено. Бегом считается способ перемещения, при котором в определенные моменты времени обе ноги спортсмена не касаются льда (снежного покрова на льду). В турах соревнований и на официальной тренировке спортсменам запрещено перемещение в зоне соревнований на снегоходах и иных транспортных средствах (кроме случаев оказания помощи при несчастных случаях), а также на лыжах или коньках. </w:t>
      </w:r>
    </w:p>
    <w:p w14:paraId="09B5EC5B"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 ходе тура соревнований при ловле рыбы и передвижениях спортсмен должен соблюдать тишину и не создавать помех другим спортсменам. Подходить к другим спортсменам на расстояние менее установленного настоящими Правилами разрешается только для оказания им </w:t>
      </w:r>
      <w:r w:rsidRPr="00166F07">
        <w:rPr>
          <w:rFonts w:ascii="Times New Roman" w:eastAsia="Times New Roman" w:hAnsi="Times New Roman"/>
          <w:sz w:val="24"/>
          <w:szCs w:val="24"/>
          <w:lang w:eastAsia="ru-RU"/>
        </w:rPr>
        <w:lastRenderedPageBreak/>
        <w:t xml:space="preserve">помощи при несчастных случаях. Диаметр лунок, которые сверлят спортсмены, не должен быть опасным для передвижения по льду. </w:t>
      </w:r>
    </w:p>
    <w:p w14:paraId="2339178E"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От момента первого сигнала («Сбор участников соревнований») и до сдачи улова на взвешивание спортсмены не имеют права передавать друг другу и принимать от других лиц пойманную рыбу, оказывать и принимать помощь в </w:t>
      </w:r>
      <w:proofErr w:type="spellStart"/>
      <w:r w:rsidRPr="00166F07">
        <w:rPr>
          <w:rFonts w:ascii="Times New Roman" w:eastAsia="Times New Roman" w:hAnsi="Times New Roman"/>
          <w:sz w:val="24"/>
          <w:szCs w:val="24"/>
          <w:lang w:eastAsia="ru-RU"/>
        </w:rPr>
        <w:t>вываживании</w:t>
      </w:r>
      <w:proofErr w:type="spellEnd"/>
      <w:r w:rsidRPr="00166F07">
        <w:rPr>
          <w:rFonts w:ascii="Times New Roman" w:eastAsia="Times New Roman" w:hAnsi="Times New Roman"/>
          <w:sz w:val="24"/>
          <w:szCs w:val="24"/>
          <w:lang w:eastAsia="ru-RU"/>
        </w:rPr>
        <w:t xml:space="preserve"> рыбы. Передавать другим спортсменам ледобур, элементы снаряжения, одежду, еду и воду разрешается только в присутствии судьи. Передача снастей разрешена только на командных соревнованиях (соревнованиях с командным зачетом) и только спортсменам своей команды; она осуществляется только в присутствии судьи. Спортсменам запрещается принимать от посторонних лиц снасти и их элементы, а также помощь в процессе ловли (сверление лунок и т. п.). </w:t>
      </w:r>
    </w:p>
    <w:p w14:paraId="60497AC6"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Во время тура соревнований спортсмены хранят свой улов каждый в своей таре, но сдают его судейской коллегии в чистом виде в единообразной таре, предоставляемой организацией, проводящей соревнования, в порядке и в месте, определенном главным судьей. </w:t>
      </w:r>
    </w:p>
    <w:p w14:paraId="7DF7F61C"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От команды «Старт» до команды «Финиш» спортсмены должны находиться и перемещаться только в зоне соревнований. В случае необходимости, судья может разрешить спортсмену команды или участнику личных соревнований покинуть зону соревнований. В этом случае лунка, обозначенная флажком, сохраняется за спортсменом.</w:t>
      </w:r>
    </w:p>
    <w:p w14:paraId="2CA99DDD"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 турах соревнований и на официальной тренировке запрещается использование прикормки. </w:t>
      </w:r>
    </w:p>
    <w:p w14:paraId="0219ED59"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Во время тура соревнований спортсмену разрешается у лунки, отмеченной флажком, положить удочку на лед, не оставляя блесну в воде, не далее 1 метра от занятой лунки. </w:t>
      </w:r>
    </w:p>
    <w:p w14:paraId="37B31C7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В командных и личных соревнованиях в два тура спортсмены принимают участие в обоих турах соревнований. На командных соревнованиях после первого тура в команде может быть произведена замена одного из спортсменов.</w:t>
      </w:r>
    </w:p>
    <w:p w14:paraId="6D56DBDD"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На соревнованиях, проводимых в два тура, по окончании 1-го тура (сигнала «Финиш» и сдачи рыбы группе взвешивания или судьям), спортсмены обязаны покинуть водоем в течение 30 минут, либо за время, установленное регламентом на конкретные соревнования.</w:t>
      </w:r>
    </w:p>
    <w:p w14:paraId="383DA2B3" w14:textId="77777777" w:rsidR="00166F07" w:rsidRPr="007B235B"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Нахождение во время тура в зоне соревнований тренеров, представителей и запасных спортсменов команд запрещено.</w:t>
      </w:r>
    </w:p>
    <w:p w14:paraId="2F9778C8" w14:textId="77777777" w:rsidR="00166F07" w:rsidRDefault="00DE7EC1" w:rsidP="00166F07">
      <w:pPr>
        <w:tabs>
          <w:tab w:val="left" w:pos="993"/>
        </w:tabs>
        <w:spacing w:after="120"/>
        <w:ind w:firstLine="709"/>
        <w:jc w:val="both"/>
        <w:rPr>
          <w:rFonts w:ascii="Times New Roman" w:eastAsia="Times New Roman" w:hAnsi="Times New Roman"/>
          <w:sz w:val="24"/>
          <w:szCs w:val="24"/>
          <w:lang w:eastAsia="ru-RU"/>
        </w:rPr>
      </w:pPr>
      <w:r w:rsidRPr="00DE7EC1">
        <w:rPr>
          <w:rFonts w:ascii="Times New Roman" w:eastAsia="Times New Roman" w:hAnsi="Times New Roman"/>
          <w:sz w:val="24"/>
          <w:szCs w:val="24"/>
          <w:lang w:eastAsia="ru-RU"/>
        </w:rPr>
        <w:t>По первому сигналу («Сбор участников соревнований»), в установленное регламентом соревнований время (не менее чем за 20 минут до старта), главный судья соревнований объявляет построение участников соревнований. На построении по стартовому протоколу проверяет наличие спортсменов, участвующих в туре соревнований, сверяет показания часов, объявляет место старта и место финиша, место и порядок взвешивания, разрешает спортсменам выдвинуться в зону перед линией старта. Судьи-контролеры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рыбы</w:t>
      </w:r>
      <w:r w:rsidR="00166F07" w:rsidRPr="008F47C4">
        <w:rPr>
          <w:rFonts w:ascii="Times New Roman" w:eastAsia="Times New Roman" w:hAnsi="Times New Roman"/>
          <w:sz w:val="24"/>
          <w:szCs w:val="24"/>
          <w:lang w:eastAsia="ru-RU"/>
        </w:rPr>
        <w:t>.</w:t>
      </w:r>
    </w:p>
    <w:p w14:paraId="61015CA2" w14:textId="77777777" w:rsidR="00166F07" w:rsidRDefault="007C17DE" w:rsidP="00166F07">
      <w:pPr>
        <w:tabs>
          <w:tab w:val="left" w:pos="993"/>
        </w:tabs>
        <w:spacing w:after="120"/>
        <w:ind w:firstLine="709"/>
        <w:jc w:val="both"/>
        <w:rPr>
          <w:rFonts w:ascii="Times New Roman" w:eastAsia="Times New Roman" w:hAnsi="Times New Roman"/>
          <w:sz w:val="24"/>
          <w:szCs w:val="24"/>
          <w:lang w:eastAsia="ru-RU"/>
        </w:rPr>
      </w:pPr>
      <w:r w:rsidRPr="007C17DE">
        <w:rPr>
          <w:rFonts w:ascii="Times New Roman" w:eastAsia="Times New Roman" w:hAnsi="Times New Roman"/>
          <w:sz w:val="24"/>
          <w:szCs w:val="24"/>
          <w:lang w:eastAsia="ru-RU"/>
        </w:rPr>
        <w:t>По второму сигналу («Приготовиться») за 5 минут до старта спортсмены выстраиваются перед линией старта в порядке, определенном жеребьевкой очередности старта. Старт производится группами спортсменов. Численность группы выбирается исходя из требований техники безопасности. На соревнованиях с командным зачетом состав каждой стартовой группы может определяться независимо от принадлежности спортсменов к командам. Жеребьевка состава стартовых групп может производиться заранее на собрании представителей</w:t>
      </w:r>
      <w:r w:rsidR="00166F07" w:rsidRPr="008F47C4">
        <w:rPr>
          <w:rFonts w:ascii="Times New Roman" w:eastAsia="Times New Roman" w:hAnsi="Times New Roman"/>
          <w:sz w:val="24"/>
          <w:szCs w:val="24"/>
          <w:lang w:eastAsia="ru-RU"/>
        </w:rPr>
        <w:t xml:space="preserve">. </w:t>
      </w:r>
    </w:p>
    <w:p w14:paraId="0C4B93BD" w14:textId="77777777" w:rsidR="007C17DE" w:rsidRDefault="00CA3894" w:rsidP="00166F07">
      <w:pPr>
        <w:tabs>
          <w:tab w:val="left" w:pos="993"/>
        </w:tabs>
        <w:spacing w:after="120"/>
        <w:ind w:firstLine="709"/>
        <w:jc w:val="both"/>
        <w:rPr>
          <w:rFonts w:ascii="Times New Roman" w:eastAsia="Times New Roman" w:hAnsi="Times New Roman"/>
          <w:sz w:val="24"/>
          <w:szCs w:val="24"/>
          <w:lang w:eastAsia="ru-RU"/>
        </w:rPr>
      </w:pPr>
      <w:r w:rsidRPr="00CA3894">
        <w:rPr>
          <w:rFonts w:ascii="Times New Roman" w:eastAsia="Times New Roman" w:hAnsi="Times New Roman"/>
          <w:sz w:val="24"/>
          <w:szCs w:val="24"/>
          <w:lang w:eastAsia="ru-RU"/>
        </w:rPr>
        <w:lastRenderedPageBreak/>
        <w:t>На соревнованиях, проводимых в два тура, состав стартовых групп на второй тур не изменяется, старт производится в обратном порядке по отношению к порядку старта в первом туре. На соревнованиях с небольшим количеством участников разрешается проводить одновременный старт всех спортсменов («массовый старт»), если это не противоречит требованиям техники безопасности.</w:t>
      </w:r>
    </w:p>
    <w:p w14:paraId="4A6F67D1" w14:textId="77777777" w:rsidR="00CA3894" w:rsidRDefault="00CA3894" w:rsidP="00166F07">
      <w:pPr>
        <w:tabs>
          <w:tab w:val="left" w:pos="993"/>
        </w:tabs>
        <w:spacing w:after="120"/>
        <w:ind w:firstLine="709"/>
        <w:jc w:val="both"/>
        <w:rPr>
          <w:rFonts w:ascii="Times New Roman" w:eastAsia="Times New Roman" w:hAnsi="Times New Roman"/>
          <w:sz w:val="24"/>
          <w:szCs w:val="24"/>
          <w:lang w:eastAsia="ru-RU"/>
        </w:rPr>
      </w:pPr>
      <w:r w:rsidRPr="00CA3894">
        <w:rPr>
          <w:rFonts w:ascii="Times New Roman" w:eastAsia="Times New Roman" w:hAnsi="Times New Roman"/>
          <w:sz w:val="24"/>
          <w:szCs w:val="24"/>
          <w:lang w:eastAsia="ru-RU"/>
        </w:rPr>
        <w:t>По третьему сигналу («Старт») команды входят в зону соревнований в соответствии с очередностью старта. Временной интервал, через который последовательно стартуют группы спортсменов, не должен изменяться в течение соревнований (включая второй тур, если соревнования проводятся в два тура), и должен обеспечивать безопасность процедуры старта. Конкретное значение указанного временного интервала выбирается главным судьей в соответствии с текущими условиями передвижения по льду (высота снежного покрова и т. п.) и составляет от 5 до 15 секунд. После пересечения линии старта спортсменам разрешается ловить рыбу.</w:t>
      </w:r>
    </w:p>
    <w:p w14:paraId="2EEE9292" w14:textId="77777777" w:rsidR="00166F07" w:rsidRDefault="00CA3894" w:rsidP="00166F07">
      <w:pPr>
        <w:tabs>
          <w:tab w:val="left" w:pos="993"/>
        </w:tabs>
        <w:spacing w:after="120"/>
        <w:ind w:firstLine="709"/>
        <w:jc w:val="both"/>
        <w:rPr>
          <w:rFonts w:ascii="Times New Roman" w:eastAsia="Times New Roman" w:hAnsi="Times New Roman"/>
          <w:sz w:val="24"/>
          <w:szCs w:val="24"/>
          <w:lang w:eastAsia="ru-RU"/>
        </w:rPr>
      </w:pPr>
      <w:r w:rsidRPr="00CA3894">
        <w:rPr>
          <w:rFonts w:ascii="Times New Roman" w:eastAsia="Times New Roman" w:hAnsi="Times New Roman"/>
          <w:sz w:val="24"/>
          <w:szCs w:val="24"/>
          <w:lang w:eastAsia="ru-RU"/>
        </w:rPr>
        <w:t>За 5 минут до финиша дается четвертый сигнал («До финиша осталось 5 минут»)</w:t>
      </w:r>
      <w:r w:rsidR="00166F07" w:rsidRPr="008F47C4">
        <w:rPr>
          <w:rFonts w:ascii="Times New Roman" w:eastAsia="Times New Roman" w:hAnsi="Times New Roman"/>
          <w:sz w:val="24"/>
          <w:szCs w:val="24"/>
          <w:lang w:eastAsia="ru-RU"/>
        </w:rPr>
        <w:t>.</w:t>
      </w:r>
    </w:p>
    <w:p w14:paraId="1179B61F" w14:textId="77777777" w:rsidR="00166F07" w:rsidRDefault="00345AB7" w:rsidP="00E661AF">
      <w:pPr>
        <w:tabs>
          <w:tab w:val="left" w:pos="993"/>
        </w:tabs>
        <w:spacing w:after="120"/>
        <w:ind w:firstLine="709"/>
        <w:jc w:val="both"/>
        <w:rPr>
          <w:rFonts w:ascii="Times New Roman" w:eastAsia="Times New Roman" w:hAnsi="Times New Roman"/>
          <w:sz w:val="24"/>
          <w:szCs w:val="24"/>
          <w:lang w:eastAsia="ru-RU"/>
        </w:rPr>
      </w:pPr>
      <w:r w:rsidRPr="00345AB7">
        <w:rPr>
          <w:rFonts w:ascii="Times New Roman" w:eastAsia="Times New Roman" w:hAnsi="Times New Roman"/>
          <w:sz w:val="24"/>
          <w:szCs w:val="24"/>
          <w:lang w:eastAsia="ru-RU"/>
        </w:rPr>
        <w:t>До пятого сигнала («Финиш») спортсмены должны пересечь линию финиша. Пересечение линии финиша после сигнала «Финиш» считается опозданием (неявкой) на финиш. Фиксация опоздания на финиш и применение соответствующих санкций осуществляются для спортсменов команд раздельно (не для команды в целом)</w:t>
      </w:r>
      <w:r>
        <w:rPr>
          <w:rFonts w:ascii="Times New Roman" w:eastAsia="Times New Roman" w:hAnsi="Times New Roman"/>
          <w:sz w:val="24"/>
          <w:szCs w:val="24"/>
          <w:lang w:eastAsia="ru-RU"/>
        </w:rPr>
        <w:t>.</w:t>
      </w:r>
    </w:p>
    <w:p w14:paraId="054C76E4" w14:textId="77777777" w:rsidR="00E13E5D" w:rsidRDefault="00E13E5D" w:rsidP="00E661AF">
      <w:pPr>
        <w:tabs>
          <w:tab w:val="left" w:pos="993"/>
        </w:tabs>
        <w:spacing w:after="120"/>
        <w:ind w:firstLine="709"/>
        <w:jc w:val="both"/>
        <w:rPr>
          <w:rFonts w:ascii="Times New Roman" w:eastAsia="Times New Roman" w:hAnsi="Times New Roman"/>
          <w:sz w:val="24"/>
          <w:szCs w:val="24"/>
          <w:lang w:eastAsia="ru-RU"/>
        </w:rPr>
      </w:pPr>
      <w:r w:rsidRPr="00E13E5D">
        <w:rPr>
          <w:rFonts w:ascii="Times New Roman" w:eastAsia="Times New Roman" w:hAnsi="Times New Roman"/>
          <w:sz w:val="24"/>
          <w:szCs w:val="24"/>
          <w:lang w:eastAsia="ru-RU"/>
        </w:rPr>
        <w:t>Место старта и финиша определяются Положением о соревнованиях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 Места старта и финиша могут быть разнесены</w:t>
      </w:r>
      <w:r>
        <w:rPr>
          <w:rFonts w:ascii="Times New Roman" w:eastAsia="Times New Roman" w:hAnsi="Times New Roman"/>
          <w:sz w:val="24"/>
          <w:szCs w:val="24"/>
          <w:lang w:eastAsia="ru-RU"/>
        </w:rPr>
        <w:t>.</w:t>
      </w:r>
    </w:p>
    <w:p w14:paraId="6179C212" w14:textId="77777777" w:rsidR="00345AB7" w:rsidRDefault="00D44735" w:rsidP="00E661AF">
      <w:pPr>
        <w:tabs>
          <w:tab w:val="left" w:pos="993"/>
        </w:tabs>
        <w:spacing w:after="120"/>
        <w:ind w:firstLine="709"/>
        <w:jc w:val="both"/>
        <w:rPr>
          <w:rFonts w:ascii="Times New Roman" w:eastAsia="Times New Roman" w:hAnsi="Times New Roman"/>
          <w:sz w:val="24"/>
          <w:szCs w:val="24"/>
          <w:lang w:eastAsia="ru-RU"/>
        </w:rPr>
      </w:pPr>
      <w:r w:rsidRPr="00D44735">
        <w:rPr>
          <w:rFonts w:ascii="Times New Roman" w:eastAsia="Times New Roman" w:hAnsi="Times New Roman"/>
          <w:sz w:val="24"/>
          <w:szCs w:val="24"/>
          <w:lang w:eastAsia="ru-RU"/>
        </w:rPr>
        <w:t>Весь период тура от сигнала «Старт» до сигнала «Финиш» спортсмен перемещается только в зоне соревнований с соблюдением всех предусмотренных мер безопасности. Спортсменам разрешается свободно передвигаться в зоне соревнований, занимать любое место, сверлить неограниченное количество лунок, но занимать и ловить рыбу только в одной, обозначенной флажком в соответствии с пунктами. 10.25–10.35 Правил. Сверлить лунку, а также ловить в ней рыбу можно на расстоянии не менее 10 метров от лунки другого спортсмена.</w:t>
      </w:r>
    </w:p>
    <w:p w14:paraId="1717240D" w14:textId="77777777" w:rsidR="00D44735" w:rsidRDefault="00D44735" w:rsidP="00E661AF">
      <w:pPr>
        <w:tabs>
          <w:tab w:val="left" w:pos="993"/>
        </w:tabs>
        <w:spacing w:after="120"/>
        <w:ind w:firstLine="709"/>
        <w:jc w:val="both"/>
        <w:rPr>
          <w:rFonts w:ascii="Times New Roman" w:eastAsia="Times New Roman" w:hAnsi="Times New Roman"/>
          <w:sz w:val="24"/>
          <w:szCs w:val="24"/>
          <w:lang w:eastAsia="ru-RU"/>
        </w:rPr>
      </w:pPr>
      <w:r w:rsidRPr="00D44735">
        <w:rPr>
          <w:rFonts w:ascii="Times New Roman" w:eastAsia="Times New Roman" w:hAnsi="Times New Roman"/>
          <w:sz w:val="24"/>
          <w:szCs w:val="24"/>
          <w:lang w:eastAsia="ru-RU"/>
        </w:rPr>
        <w:t>Спортсменам не разрешается подходить к лункам других спортсменов на расстояние менее 10 метров, за исключением оказания помощи при несчастных случаях. При невозможности обойти лунки других спортсменов на расстоянии более 10 метров перемещающийся спортсмен обязан следовать указаниям судьи. В случае отсутствия рядом судьи разрешается обходить лунку спортсмена на расстоянии менее 10 метров по разрешению спортсмена, проводящего ловлю, и в указанном им направлении.</w:t>
      </w:r>
    </w:p>
    <w:p w14:paraId="6DCED5B2" w14:textId="77777777" w:rsidR="00D44735" w:rsidRDefault="005A67FD" w:rsidP="00E661AF">
      <w:pPr>
        <w:tabs>
          <w:tab w:val="left" w:pos="993"/>
        </w:tabs>
        <w:spacing w:after="120"/>
        <w:ind w:firstLine="709"/>
        <w:jc w:val="both"/>
        <w:rPr>
          <w:rFonts w:ascii="Times New Roman" w:eastAsia="Times New Roman" w:hAnsi="Times New Roman"/>
          <w:sz w:val="24"/>
          <w:szCs w:val="24"/>
          <w:lang w:eastAsia="ru-RU"/>
        </w:rPr>
      </w:pPr>
      <w:r w:rsidRPr="005A67FD">
        <w:rPr>
          <w:rFonts w:ascii="Times New Roman" w:eastAsia="Times New Roman" w:hAnsi="Times New Roman"/>
          <w:sz w:val="24"/>
          <w:szCs w:val="24"/>
          <w:lang w:eastAsia="ru-RU"/>
        </w:rPr>
        <w:t>Судьи-контролеры при проведении личных и личных с командным зачетом соревнований в общей зоне находятся в установленных им условных секторах зоны ловли и контролируют ход соревнований. Спорные ситуации, неразрешимые силами судей-контролеров, разрешаются старшим судьей зоны или старшим судьей условного сектора.</w:t>
      </w:r>
    </w:p>
    <w:p w14:paraId="32E8F8BD" w14:textId="77777777" w:rsidR="0007220E" w:rsidRDefault="006F1E14" w:rsidP="0000424F">
      <w:pPr>
        <w:tabs>
          <w:tab w:val="left" w:pos="993"/>
        </w:tabs>
        <w:spacing w:after="120"/>
        <w:ind w:firstLine="709"/>
        <w:jc w:val="both"/>
        <w:rPr>
          <w:rFonts w:ascii="Times New Roman" w:eastAsia="Times New Roman" w:hAnsi="Times New Roman"/>
          <w:sz w:val="24"/>
          <w:szCs w:val="24"/>
          <w:lang w:eastAsia="ru-RU"/>
        </w:rPr>
      </w:pPr>
      <w:r w:rsidRPr="006F1E14">
        <w:rPr>
          <w:rFonts w:ascii="Times New Roman" w:eastAsia="Times New Roman" w:hAnsi="Times New Roman"/>
          <w:b/>
          <w:sz w:val="24"/>
          <w:szCs w:val="24"/>
          <w:lang w:eastAsia="ru-RU"/>
        </w:rPr>
        <w:t>Определение результатов.</w:t>
      </w:r>
      <w:r>
        <w:rPr>
          <w:rFonts w:ascii="Times New Roman" w:eastAsia="Times New Roman" w:hAnsi="Times New Roman"/>
          <w:sz w:val="24"/>
          <w:szCs w:val="24"/>
          <w:lang w:eastAsia="ru-RU"/>
        </w:rPr>
        <w:t xml:space="preserve"> </w:t>
      </w:r>
      <w:r w:rsidR="0007220E" w:rsidRPr="0007220E">
        <w:rPr>
          <w:rFonts w:ascii="Times New Roman" w:eastAsia="Times New Roman" w:hAnsi="Times New Roman"/>
          <w:sz w:val="24"/>
          <w:szCs w:val="24"/>
          <w:lang w:eastAsia="ru-RU"/>
        </w:rPr>
        <w:t xml:space="preserve">Определение результатов личных и командных соревнований в дисциплинах «ловля на блесну со льда» </w:t>
      </w:r>
      <w:proofErr w:type="gramStart"/>
      <w:r w:rsidR="0007220E" w:rsidRPr="0007220E">
        <w:rPr>
          <w:rFonts w:ascii="Times New Roman" w:eastAsia="Times New Roman" w:hAnsi="Times New Roman"/>
          <w:sz w:val="24"/>
          <w:szCs w:val="24"/>
          <w:lang w:eastAsia="ru-RU"/>
        </w:rPr>
        <w:t>проводится согласно требованиям</w:t>
      </w:r>
      <w:proofErr w:type="gramEnd"/>
      <w:r w:rsidR="0007220E" w:rsidRPr="0007220E">
        <w:rPr>
          <w:rFonts w:ascii="Times New Roman" w:eastAsia="Times New Roman" w:hAnsi="Times New Roman"/>
          <w:sz w:val="24"/>
          <w:szCs w:val="24"/>
          <w:lang w:eastAsia="ru-RU"/>
        </w:rPr>
        <w:t xml:space="preserve"> раздела 5 Правил в соответствии с формой проведения соревнований (соревнования в одной зоне)</w:t>
      </w:r>
      <w:r w:rsidR="0007220E">
        <w:rPr>
          <w:rFonts w:ascii="Times New Roman" w:eastAsia="Times New Roman" w:hAnsi="Times New Roman"/>
          <w:sz w:val="24"/>
          <w:szCs w:val="24"/>
          <w:lang w:eastAsia="ru-RU"/>
        </w:rPr>
        <w:t xml:space="preserve">. </w:t>
      </w:r>
      <w:r w:rsidR="0007220E" w:rsidRPr="0007220E">
        <w:rPr>
          <w:rFonts w:ascii="Times New Roman" w:eastAsia="Times New Roman" w:hAnsi="Times New Roman"/>
          <w:sz w:val="24"/>
          <w:szCs w:val="24"/>
          <w:lang w:eastAsia="ru-RU"/>
        </w:rPr>
        <w:t>При определении результатов выступления спортсменов применяется взвешивание уловов</w:t>
      </w:r>
      <w:r w:rsidR="0007220E">
        <w:rPr>
          <w:rFonts w:ascii="Times New Roman" w:eastAsia="Times New Roman" w:hAnsi="Times New Roman"/>
          <w:sz w:val="24"/>
          <w:szCs w:val="24"/>
          <w:lang w:eastAsia="ru-RU"/>
        </w:rPr>
        <w:t>.</w:t>
      </w:r>
    </w:p>
    <w:p w14:paraId="2E9B33DE" w14:textId="77777777" w:rsidR="00BB487F" w:rsidRPr="00BB487F" w:rsidRDefault="00BB487F" w:rsidP="00BB487F">
      <w:pPr>
        <w:tabs>
          <w:tab w:val="left" w:pos="993"/>
        </w:tabs>
        <w:spacing w:after="120"/>
        <w:ind w:firstLine="709"/>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Виды рыб, принимаемых к зачету: окунь</w:t>
      </w:r>
      <w:r w:rsidR="007218FC">
        <w:rPr>
          <w:rFonts w:ascii="Times New Roman" w:eastAsia="Times New Roman" w:hAnsi="Times New Roman"/>
          <w:i/>
          <w:sz w:val="24"/>
          <w:szCs w:val="24"/>
          <w:lang w:eastAsia="ru-RU"/>
        </w:rPr>
        <w:t>, ёрш</w:t>
      </w:r>
      <w:r>
        <w:rPr>
          <w:rFonts w:ascii="Times New Roman" w:eastAsia="Times New Roman" w:hAnsi="Times New Roman"/>
          <w:i/>
          <w:sz w:val="24"/>
          <w:szCs w:val="24"/>
          <w:lang w:eastAsia="ru-RU"/>
        </w:rPr>
        <w:t xml:space="preserve"> без ограничений, щука от 32 см.</w:t>
      </w:r>
    </w:p>
    <w:p w14:paraId="132190E3" w14:textId="77777777" w:rsidR="002E1668" w:rsidRDefault="002E1668" w:rsidP="00CD7E09">
      <w:pPr>
        <w:keepNext/>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10. Распорядок дня соревнований</w:t>
      </w:r>
    </w:p>
    <w:p w14:paraId="09C001A6" w14:textId="15FF2131" w:rsidR="002E1668" w:rsidRPr="00BD721F" w:rsidRDefault="008B166E" w:rsidP="00CD7E09">
      <w:pPr>
        <w:keepNext/>
        <w:spacing w:after="120" w:line="240" w:lineRule="auto"/>
        <w:ind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0</w:t>
      </w:r>
      <w:r w:rsidR="0001690E">
        <w:rPr>
          <w:rFonts w:ascii="Times New Roman" w:eastAsia="Times New Roman" w:hAnsi="Times New Roman"/>
          <w:b/>
          <w:bCs/>
          <w:sz w:val="24"/>
          <w:szCs w:val="24"/>
          <w:lang w:eastAsia="ru-RU"/>
        </w:rPr>
        <w:t>4</w:t>
      </w:r>
      <w:r w:rsidR="002E1668" w:rsidRPr="00BD721F">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января</w:t>
      </w:r>
      <w:r w:rsidR="00885AA1">
        <w:rPr>
          <w:rFonts w:ascii="Times New Roman" w:eastAsia="Times New Roman" w:hAnsi="Times New Roman"/>
          <w:b/>
          <w:bCs/>
          <w:sz w:val="24"/>
          <w:szCs w:val="24"/>
          <w:lang w:eastAsia="ru-RU"/>
        </w:rPr>
        <w:t xml:space="preserve"> 202</w:t>
      </w:r>
      <w:r w:rsidR="0001690E">
        <w:rPr>
          <w:rFonts w:ascii="Times New Roman" w:eastAsia="Times New Roman" w:hAnsi="Times New Roman"/>
          <w:b/>
          <w:bCs/>
          <w:sz w:val="24"/>
          <w:szCs w:val="24"/>
          <w:lang w:eastAsia="ru-RU"/>
        </w:rPr>
        <w:t>6</w:t>
      </w:r>
      <w:r w:rsidR="002E1668">
        <w:rPr>
          <w:rFonts w:ascii="Times New Roman" w:eastAsia="Times New Roman" w:hAnsi="Times New Roman"/>
          <w:b/>
          <w:bCs/>
          <w:sz w:val="24"/>
          <w:szCs w:val="24"/>
          <w:lang w:eastAsia="ru-RU"/>
        </w:rPr>
        <w:t xml:space="preserve"> года</w:t>
      </w:r>
    </w:p>
    <w:p w14:paraId="260C0517" w14:textId="77777777" w:rsidR="002E1668"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4210D5">
        <w:rPr>
          <w:rFonts w:ascii="Times New Roman" w:eastAsia="Times New Roman" w:hAnsi="Times New Roman"/>
          <w:sz w:val="24"/>
          <w:szCs w:val="24"/>
          <w:lang w:eastAsia="ru-RU"/>
        </w:rPr>
        <w:t>7</w:t>
      </w:r>
      <w:r>
        <w:rPr>
          <w:rFonts w:ascii="Times New Roman" w:eastAsia="Times New Roman" w:hAnsi="Times New Roman"/>
          <w:sz w:val="24"/>
          <w:szCs w:val="24"/>
          <w:lang w:eastAsia="ru-RU"/>
        </w:rPr>
        <w:t>:00</w:t>
      </w:r>
      <w:r w:rsidR="004210D5">
        <w:rPr>
          <w:rFonts w:ascii="Times New Roman" w:eastAsia="Times New Roman" w:hAnsi="Times New Roman"/>
          <w:sz w:val="24"/>
          <w:szCs w:val="24"/>
          <w:lang w:eastAsia="ru-RU"/>
        </w:rPr>
        <w:t>–0</w:t>
      </w:r>
      <w:r w:rsidR="00375FEC">
        <w:rPr>
          <w:rFonts w:ascii="Times New Roman" w:eastAsia="Times New Roman" w:hAnsi="Times New Roman"/>
          <w:sz w:val="24"/>
          <w:szCs w:val="24"/>
          <w:lang w:eastAsia="ru-RU"/>
        </w:rPr>
        <w:t>8</w:t>
      </w:r>
      <w:r w:rsidR="004210D5">
        <w:rPr>
          <w:rFonts w:ascii="Times New Roman" w:eastAsia="Times New Roman" w:hAnsi="Times New Roman"/>
          <w:sz w:val="24"/>
          <w:szCs w:val="24"/>
          <w:lang w:eastAsia="ru-RU"/>
        </w:rPr>
        <w:t>:</w:t>
      </w:r>
      <w:r w:rsidR="00375FEC">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 </w:t>
      </w:r>
      <w:r w:rsidR="00375FEC">
        <w:rPr>
          <w:rFonts w:ascii="Times New Roman" w:eastAsia="Times New Roman" w:hAnsi="Times New Roman"/>
          <w:sz w:val="24"/>
          <w:szCs w:val="24"/>
          <w:lang w:eastAsia="ru-RU"/>
        </w:rPr>
        <w:t>Р</w:t>
      </w:r>
      <w:r>
        <w:rPr>
          <w:rFonts w:ascii="Times New Roman" w:eastAsia="Times New Roman" w:hAnsi="Times New Roman"/>
          <w:sz w:val="24"/>
          <w:szCs w:val="24"/>
          <w:lang w:eastAsia="ru-RU"/>
        </w:rPr>
        <w:t>егистраци</w:t>
      </w:r>
      <w:r w:rsidR="00375FEC">
        <w:rPr>
          <w:rFonts w:ascii="Times New Roman" w:eastAsia="Times New Roman" w:hAnsi="Times New Roman"/>
          <w:sz w:val="24"/>
          <w:szCs w:val="24"/>
          <w:lang w:eastAsia="ru-RU"/>
        </w:rPr>
        <w:t>я</w:t>
      </w:r>
      <w:r>
        <w:rPr>
          <w:rFonts w:ascii="Times New Roman" w:eastAsia="Times New Roman" w:hAnsi="Times New Roman"/>
          <w:sz w:val="24"/>
          <w:szCs w:val="24"/>
          <w:lang w:eastAsia="ru-RU"/>
        </w:rPr>
        <w:t xml:space="preserve"> участников</w:t>
      </w:r>
    </w:p>
    <w:p w14:paraId="362BF748" w14:textId="77777777" w:rsidR="002E1668" w:rsidRPr="00BD721F"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0</w:t>
      </w:r>
      <w:r w:rsidR="00375FEC">
        <w:rPr>
          <w:rFonts w:ascii="Times New Roman" w:eastAsia="Times New Roman" w:hAnsi="Times New Roman"/>
          <w:sz w:val="24"/>
          <w:szCs w:val="24"/>
          <w:lang w:eastAsia="ru-RU"/>
        </w:rPr>
        <w:t>8</w:t>
      </w:r>
      <w:r w:rsidRPr="00BD721F">
        <w:rPr>
          <w:rFonts w:ascii="Times New Roman" w:eastAsia="Times New Roman" w:hAnsi="Times New Roman"/>
          <w:sz w:val="24"/>
          <w:szCs w:val="24"/>
          <w:lang w:eastAsia="ru-RU"/>
        </w:rPr>
        <w:t>:</w:t>
      </w:r>
      <w:r w:rsidR="00375FEC">
        <w:rPr>
          <w:rFonts w:ascii="Times New Roman" w:eastAsia="Times New Roman" w:hAnsi="Times New Roman"/>
          <w:sz w:val="24"/>
          <w:szCs w:val="24"/>
          <w:lang w:eastAsia="ru-RU"/>
        </w:rPr>
        <w:t>00</w:t>
      </w:r>
      <w:r w:rsidR="004210D5">
        <w:rPr>
          <w:rFonts w:ascii="Times New Roman" w:eastAsia="Times New Roman" w:hAnsi="Times New Roman"/>
          <w:sz w:val="24"/>
          <w:szCs w:val="24"/>
          <w:lang w:eastAsia="ru-RU"/>
        </w:rPr>
        <w:t>–08:30</w:t>
      </w:r>
      <w:r w:rsidRPr="00BD721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С</w:t>
      </w:r>
      <w:r w:rsidRPr="008F3640">
        <w:rPr>
          <w:rFonts w:ascii="Times New Roman" w:eastAsia="Times New Roman" w:hAnsi="Times New Roman"/>
          <w:sz w:val="24"/>
          <w:szCs w:val="24"/>
          <w:lang w:eastAsia="ru-RU"/>
        </w:rPr>
        <w:t>еминар с судьями-контролерами по судейству соревнований</w:t>
      </w:r>
      <w:r w:rsidR="004210D5">
        <w:rPr>
          <w:rFonts w:ascii="Times New Roman" w:eastAsia="Times New Roman" w:hAnsi="Times New Roman"/>
          <w:sz w:val="24"/>
          <w:szCs w:val="24"/>
          <w:lang w:eastAsia="ru-RU"/>
        </w:rPr>
        <w:t xml:space="preserve">. </w:t>
      </w:r>
    </w:p>
    <w:p w14:paraId="4FBA5A46" w14:textId="77777777" w:rsidR="002E1668"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0</w:t>
      </w:r>
      <w:r w:rsidR="004210D5">
        <w:rPr>
          <w:rFonts w:ascii="Times New Roman" w:eastAsia="Times New Roman" w:hAnsi="Times New Roman"/>
          <w:sz w:val="24"/>
          <w:szCs w:val="24"/>
          <w:lang w:eastAsia="ru-RU"/>
        </w:rPr>
        <w:t>8</w:t>
      </w:r>
      <w:r w:rsidRPr="00BD721F">
        <w:rPr>
          <w:rFonts w:ascii="Times New Roman" w:eastAsia="Times New Roman" w:hAnsi="Times New Roman"/>
          <w:sz w:val="24"/>
          <w:szCs w:val="24"/>
          <w:lang w:eastAsia="ru-RU"/>
        </w:rPr>
        <w:t>:</w:t>
      </w:r>
      <w:r>
        <w:rPr>
          <w:rFonts w:ascii="Times New Roman" w:eastAsia="Times New Roman" w:hAnsi="Times New Roman"/>
          <w:sz w:val="24"/>
          <w:szCs w:val="24"/>
          <w:lang w:eastAsia="ru-RU"/>
        </w:rPr>
        <w:t>30 — Сигнал «Сбор участников соревнований»: построение команд, открытие соревнований</w:t>
      </w:r>
      <w:r w:rsidR="004210D5">
        <w:rPr>
          <w:rFonts w:ascii="Times New Roman" w:eastAsia="Times New Roman" w:hAnsi="Times New Roman"/>
          <w:sz w:val="24"/>
          <w:szCs w:val="24"/>
          <w:lang w:eastAsia="ru-RU"/>
        </w:rPr>
        <w:t>.</w:t>
      </w:r>
    </w:p>
    <w:p w14:paraId="3B261675" w14:textId="77777777" w:rsidR="002E1668" w:rsidRPr="00BD721F"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4210D5">
        <w:rPr>
          <w:rFonts w:ascii="Times New Roman" w:eastAsia="Times New Roman" w:hAnsi="Times New Roman"/>
          <w:sz w:val="24"/>
          <w:szCs w:val="24"/>
          <w:lang w:eastAsia="ru-RU"/>
        </w:rPr>
        <w:t>8</w:t>
      </w:r>
      <w:r>
        <w:rPr>
          <w:rFonts w:ascii="Times New Roman" w:eastAsia="Times New Roman" w:hAnsi="Times New Roman"/>
          <w:sz w:val="24"/>
          <w:szCs w:val="24"/>
          <w:lang w:eastAsia="ru-RU"/>
        </w:rPr>
        <w:t>:55 — Сигнал «Приготовиться»</w:t>
      </w:r>
    </w:p>
    <w:p w14:paraId="3F3856FA" w14:textId="77777777" w:rsidR="002E1668" w:rsidRPr="00BD721F" w:rsidRDefault="004210D5"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09</w:t>
      </w:r>
      <w:r w:rsidR="002E1668" w:rsidRPr="00BD721F">
        <w:rPr>
          <w:rFonts w:ascii="Times New Roman" w:eastAsia="Times New Roman" w:hAnsi="Times New Roman"/>
          <w:sz w:val="24"/>
          <w:szCs w:val="24"/>
          <w:lang w:eastAsia="ru-RU"/>
        </w:rPr>
        <w:t xml:space="preserve">:00 </w:t>
      </w:r>
      <w:r w:rsidR="002E1668">
        <w:rPr>
          <w:rFonts w:ascii="Times New Roman" w:eastAsia="Times New Roman" w:hAnsi="Times New Roman"/>
          <w:sz w:val="24"/>
          <w:szCs w:val="24"/>
          <w:lang w:eastAsia="ru-RU"/>
        </w:rPr>
        <w:t xml:space="preserve">— </w:t>
      </w:r>
      <w:r w:rsidR="002E1668" w:rsidRPr="00BD721F">
        <w:rPr>
          <w:rFonts w:ascii="Times New Roman" w:eastAsia="Times New Roman" w:hAnsi="Times New Roman"/>
          <w:sz w:val="24"/>
          <w:szCs w:val="24"/>
          <w:lang w:eastAsia="ru-RU"/>
        </w:rPr>
        <w:t>Сигнал «Старт»</w:t>
      </w:r>
    </w:p>
    <w:p w14:paraId="6F6D91CE" w14:textId="77777777" w:rsidR="002E1668"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1</w:t>
      </w:r>
      <w:r w:rsidR="004210D5">
        <w:rPr>
          <w:rFonts w:ascii="Times New Roman" w:eastAsia="Times New Roman" w:hAnsi="Times New Roman"/>
          <w:sz w:val="24"/>
          <w:szCs w:val="24"/>
          <w:lang w:eastAsia="ru-RU"/>
        </w:rPr>
        <w:t>4</w:t>
      </w:r>
      <w:r w:rsidRPr="00BD721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55 — </w:t>
      </w:r>
      <w:r w:rsidRPr="00BD721F">
        <w:rPr>
          <w:rFonts w:ascii="Times New Roman" w:eastAsia="Times New Roman" w:hAnsi="Times New Roman"/>
          <w:sz w:val="24"/>
          <w:szCs w:val="24"/>
          <w:lang w:eastAsia="ru-RU"/>
        </w:rPr>
        <w:t>Сигнал «</w:t>
      </w:r>
      <w:r>
        <w:rPr>
          <w:rFonts w:ascii="Times New Roman" w:eastAsia="Times New Roman" w:hAnsi="Times New Roman"/>
          <w:sz w:val="24"/>
          <w:szCs w:val="24"/>
          <w:lang w:eastAsia="ru-RU"/>
        </w:rPr>
        <w:t>До финиша осталось 5 минут»</w:t>
      </w:r>
    </w:p>
    <w:p w14:paraId="597F75A2" w14:textId="42FF330F" w:rsidR="002E1668" w:rsidRPr="00BD721F"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2A2EA3">
        <w:rPr>
          <w:rFonts w:ascii="Times New Roman" w:eastAsia="Times New Roman" w:hAnsi="Times New Roman"/>
          <w:sz w:val="24"/>
          <w:szCs w:val="24"/>
          <w:lang w:eastAsia="ru-RU"/>
        </w:rPr>
        <w:t>4</w:t>
      </w:r>
      <w:r>
        <w:rPr>
          <w:rFonts w:ascii="Times New Roman" w:eastAsia="Times New Roman" w:hAnsi="Times New Roman"/>
          <w:sz w:val="24"/>
          <w:szCs w:val="24"/>
          <w:lang w:eastAsia="ru-RU"/>
        </w:rPr>
        <w:t>:00 — Сигнал «Финиш»</w:t>
      </w:r>
    </w:p>
    <w:p w14:paraId="09D0B3FA" w14:textId="3F39CE35" w:rsidR="002E1668"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1</w:t>
      </w:r>
      <w:r w:rsidR="002A2EA3">
        <w:rPr>
          <w:rFonts w:ascii="Times New Roman" w:eastAsia="Times New Roman" w:hAnsi="Times New Roman"/>
          <w:sz w:val="24"/>
          <w:szCs w:val="24"/>
          <w:lang w:eastAsia="ru-RU"/>
        </w:rPr>
        <w:t>4</w:t>
      </w:r>
      <w:r w:rsidRPr="00BD721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r w:rsidRPr="00BD721F">
        <w:rPr>
          <w:rFonts w:ascii="Times New Roman" w:eastAsia="Times New Roman" w:hAnsi="Times New Roman"/>
          <w:sz w:val="24"/>
          <w:szCs w:val="24"/>
          <w:lang w:eastAsia="ru-RU"/>
        </w:rPr>
        <w:t>0–1</w:t>
      </w:r>
      <w:r w:rsidR="002A2EA3">
        <w:rPr>
          <w:rFonts w:ascii="Times New Roman" w:eastAsia="Times New Roman" w:hAnsi="Times New Roman"/>
          <w:sz w:val="24"/>
          <w:szCs w:val="24"/>
          <w:lang w:eastAsia="ru-RU"/>
        </w:rPr>
        <w:t>6</w:t>
      </w:r>
      <w:r w:rsidRPr="00BD721F">
        <w:rPr>
          <w:rFonts w:ascii="Times New Roman" w:eastAsia="Times New Roman" w:hAnsi="Times New Roman"/>
          <w:sz w:val="24"/>
          <w:szCs w:val="24"/>
          <w:lang w:eastAsia="ru-RU"/>
        </w:rPr>
        <w:t>:</w:t>
      </w:r>
      <w:r w:rsidR="004210D5">
        <w:rPr>
          <w:rFonts w:ascii="Times New Roman" w:eastAsia="Times New Roman" w:hAnsi="Times New Roman"/>
          <w:sz w:val="24"/>
          <w:szCs w:val="24"/>
          <w:lang w:eastAsia="ru-RU"/>
        </w:rPr>
        <w:t>00 — Взвешивание, подсчет результатов.</w:t>
      </w:r>
    </w:p>
    <w:p w14:paraId="2695356B" w14:textId="0A4A5221" w:rsidR="002E1668"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2A2EA3">
        <w:rPr>
          <w:rFonts w:ascii="Times New Roman" w:eastAsia="Times New Roman" w:hAnsi="Times New Roman"/>
          <w:sz w:val="24"/>
          <w:szCs w:val="24"/>
          <w:lang w:eastAsia="ru-RU"/>
        </w:rPr>
        <w:t>6</w:t>
      </w:r>
      <w:r w:rsidRPr="00BD721F">
        <w:rPr>
          <w:rFonts w:ascii="Times New Roman" w:eastAsia="Times New Roman" w:hAnsi="Times New Roman"/>
          <w:sz w:val="24"/>
          <w:szCs w:val="24"/>
          <w:lang w:eastAsia="ru-RU"/>
        </w:rPr>
        <w:t>:</w:t>
      </w:r>
      <w:r w:rsidR="004210D5">
        <w:rPr>
          <w:rFonts w:ascii="Times New Roman" w:eastAsia="Times New Roman" w:hAnsi="Times New Roman"/>
          <w:sz w:val="24"/>
          <w:szCs w:val="24"/>
          <w:lang w:eastAsia="ru-RU"/>
        </w:rPr>
        <w:t>0</w:t>
      </w:r>
      <w:r>
        <w:rPr>
          <w:rFonts w:ascii="Times New Roman" w:eastAsia="Times New Roman" w:hAnsi="Times New Roman"/>
          <w:sz w:val="24"/>
          <w:szCs w:val="24"/>
          <w:lang w:eastAsia="ru-RU"/>
        </w:rPr>
        <w:t>0</w:t>
      </w:r>
      <w:r w:rsidRPr="00BD721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4210D5">
        <w:rPr>
          <w:rFonts w:ascii="Times New Roman" w:eastAsia="Times New Roman" w:hAnsi="Times New Roman"/>
          <w:sz w:val="24"/>
          <w:szCs w:val="24"/>
          <w:lang w:eastAsia="ru-RU"/>
        </w:rPr>
        <w:t>Награждение победителей, закрытие соревнований.</w:t>
      </w:r>
    </w:p>
    <w:p w14:paraId="452F1B2B" w14:textId="77777777" w:rsidR="00A76958" w:rsidRPr="00DB7C41" w:rsidRDefault="00BE44A1" w:rsidP="00774032">
      <w:pPr>
        <w:spacing w:before="360" w:after="120"/>
        <w:jc w:val="center"/>
        <w:rPr>
          <w:rFonts w:ascii="Times New Roman" w:eastAsia="Times New Roman" w:hAnsi="Times New Roman"/>
          <w:b/>
          <w:bCs/>
          <w:sz w:val="24"/>
          <w:szCs w:val="24"/>
          <w:lang w:eastAsia="ru-RU"/>
        </w:rPr>
      </w:pPr>
      <w:r w:rsidRPr="00DB7C41">
        <w:rPr>
          <w:rFonts w:ascii="Times New Roman" w:eastAsia="Times New Roman" w:hAnsi="Times New Roman"/>
          <w:b/>
          <w:bCs/>
          <w:sz w:val="24"/>
          <w:szCs w:val="24"/>
          <w:lang w:eastAsia="ru-RU"/>
        </w:rPr>
        <w:t>Примечание</w:t>
      </w:r>
    </w:p>
    <w:p w14:paraId="3B321D88" w14:textId="77777777" w:rsidR="00370F76" w:rsidRPr="00CC2359" w:rsidRDefault="00A76958" w:rsidP="00D62B13">
      <w:pPr>
        <w:tabs>
          <w:tab w:val="left" w:pos="993"/>
        </w:tabs>
        <w:spacing w:after="120"/>
        <w:ind w:firstLine="709"/>
        <w:jc w:val="both"/>
        <w:rPr>
          <w:rFonts w:ascii="Times New Roman" w:eastAsia="Times New Roman" w:hAnsi="Times New Roman"/>
          <w:sz w:val="24"/>
          <w:szCs w:val="24"/>
          <w:lang w:eastAsia="ru-RU"/>
        </w:rPr>
      </w:pPr>
      <w:r w:rsidRPr="00DB7C41">
        <w:rPr>
          <w:rFonts w:ascii="Times New Roman" w:eastAsia="Times New Roman" w:hAnsi="Times New Roman"/>
          <w:sz w:val="24"/>
          <w:szCs w:val="24"/>
          <w:lang w:eastAsia="ru-RU"/>
        </w:rPr>
        <w:t xml:space="preserve">В случае неблагоприятных погодных условий, а также иных условий, влияющих на проведение соревнований, </w:t>
      </w:r>
      <w:r w:rsidR="001244EF" w:rsidRPr="00DB7C41">
        <w:rPr>
          <w:rFonts w:ascii="Times New Roman" w:eastAsia="Times New Roman" w:hAnsi="Times New Roman"/>
          <w:sz w:val="24"/>
          <w:szCs w:val="24"/>
          <w:lang w:eastAsia="ru-RU"/>
        </w:rPr>
        <w:t>о</w:t>
      </w:r>
      <w:r w:rsidRPr="00DB7C41">
        <w:rPr>
          <w:rFonts w:ascii="Times New Roman" w:eastAsia="Times New Roman" w:hAnsi="Times New Roman"/>
          <w:sz w:val="24"/>
          <w:szCs w:val="24"/>
          <w:lang w:eastAsia="ru-RU"/>
        </w:rPr>
        <w:t>рг</w:t>
      </w:r>
      <w:r w:rsidR="001244EF" w:rsidRPr="00DB7C41">
        <w:rPr>
          <w:rFonts w:ascii="Times New Roman" w:eastAsia="Times New Roman" w:hAnsi="Times New Roman"/>
          <w:sz w:val="24"/>
          <w:szCs w:val="24"/>
          <w:lang w:eastAsia="ru-RU"/>
        </w:rPr>
        <w:t>анизаторы соревнований</w:t>
      </w:r>
      <w:r w:rsidR="00E44E2A">
        <w:rPr>
          <w:rFonts w:ascii="Times New Roman" w:eastAsia="Times New Roman" w:hAnsi="Times New Roman"/>
          <w:sz w:val="24"/>
          <w:szCs w:val="24"/>
          <w:lang w:eastAsia="ru-RU"/>
        </w:rPr>
        <w:t xml:space="preserve"> </w:t>
      </w:r>
      <w:r w:rsidRPr="00DB7C41">
        <w:rPr>
          <w:rFonts w:ascii="Times New Roman" w:eastAsia="Times New Roman" w:hAnsi="Times New Roman"/>
          <w:sz w:val="24"/>
          <w:szCs w:val="24"/>
          <w:lang w:eastAsia="ru-RU"/>
        </w:rPr>
        <w:t>вправе изменить мест</w:t>
      </w:r>
      <w:r w:rsidR="002D0BBD">
        <w:rPr>
          <w:rFonts w:ascii="Times New Roman" w:eastAsia="Times New Roman" w:hAnsi="Times New Roman"/>
          <w:sz w:val="24"/>
          <w:szCs w:val="24"/>
          <w:lang w:eastAsia="ru-RU"/>
        </w:rPr>
        <w:t>о,</w:t>
      </w:r>
      <w:r w:rsidR="00E44E2A">
        <w:rPr>
          <w:rFonts w:ascii="Times New Roman" w:eastAsia="Times New Roman" w:hAnsi="Times New Roman"/>
          <w:sz w:val="24"/>
          <w:szCs w:val="24"/>
          <w:lang w:eastAsia="ru-RU"/>
        </w:rPr>
        <w:t xml:space="preserve"> </w:t>
      </w:r>
      <w:r w:rsidR="002D0BBD">
        <w:rPr>
          <w:rFonts w:ascii="Times New Roman" w:eastAsia="Times New Roman" w:hAnsi="Times New Roman"/>
          <w:sz w:val="24"/>
          <w:szCs w:val="24"/>
          <w:lang w:eastAsia="ru-RU"/>
        </w:rPr>
        <w:t>время и регламент</w:t>
      </w:r>
      <w:r w:rsidR="00E44E2A">
        <w:rPr>
          <w:rFonts w:ascii="Times New Roman" w:eastAsia="Times New Roman" w:hAnsi="Times New Roman"/>
          <w:sz w:val="24"/>
          <w:szCs w:val="24"/>
          <w:lang w:eastAsia="ru-RU"/>
        </w:rPr>
        <w:t xml:space="preserve"> </w:t>
      </w:r>
      <w:r w:rsidRPr="00DB7C41">
        <w:rPr>
          <w:rFonts w:ascii="Times New Roman" w:eastAsia="Times New Roman" w:hAnsi="Times New Roman"/>
          <w:sz w:val="24"/>
          <w:szCs w:val="24"/>
          <w:lang w:eastAsia="ru-RU"/>
        </w:rPr>
        <w:t>соревнований.</w:t>
      </w:r>
    </w:p>
    <w:sectPr w:rsidR="00370F76" w:rsidRPr="00CC2359" w:rsidSect="00737722">
      <w:headerReference w:type="even" r:id="rId9"/>
      <w:headerReference w:type="default" r:id="rId10"/>
      <w:pgSz w:w="11906" w:h="16838"/>
      <w:pgMar w:top="1021" w:right="567" w:bottom="567" w:left="1134"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F1320" w14:textId="77777777" w:rsidR="002B1D84" w:rsidRDefault="002B1D84" w:rsidP="00F677B1">
      <w:pPr>
        <w:spacing w:after="0" w:line="240" w:lineRule="auto"/>
      </w:pPr>
      <w:r>
        <w:separator/>
      </w:r>
    </w:p>
  </w:endnote>
  <w:endnote w:type="continuationSeparator" w:id="0">
    <w:p w14:paraId="25ABA50C" w14:textId="77777777" w:rsidR="002B1D84" w:rsidRDefault="002B1D84" w:rsidP="00F6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B000" w14:textId="77777777" w:rsidR="002B1D84" w:rsidRDefault="002B1D84" w:rsidP="00F677B1">
      <w:pPr>
        <w:spacing w:after="0" w:line="240" w:lineRule="auto"/>
      </w:pPr>
      <w:r>
        <w:separator/>
      </w:r>
    </w:p>
  </w:footnote>
  <w:footnote w:type="continuationSeparator" w:id="0">
    <w:p w14:paraId="4BB44070" w14:textId="77777777" w:rsidR="002B1D84" w:rsidRDefault="002B1D84" w:rsidP="00F67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846B1" w14:textId="77777777" w:rsidR="005158AB" w:rsidRDefault="00D26D26" w:rsidP="00306993">
    <w:pPr>
      <w:pStyle w:val="a6"/>
      <w:framePr w:wrap="around" w:vAnchor="text" w:hAnchor="margin" w:xAlign="right" w:y="1"/>
      <w:rPr>
        <w:rStyle w:val="aa"/>
      </w:rPr>
    </w:pPr>
    <w:r>
      <w:rPr>
        <w:rStyle w:val="aa"/>
      </w:rPr>
      <w:fldChar w:fldCharType="begin"/>
    </w:r>
    <w:r w:rsidR="005158AB">
      <w:rPr>
        <w:rStyle w:val="aa"/>
      </w:rPr>
      <w:instrText xml:space="preserve">PAGE  </w:instrText>
    </w:r>
    <w:r>
      <w:rPr>
        <w:rStyle w:val="aa"/>
      </w:rPr>
      <w:fldChar w:fldCharType="end"/>
    </w:r>
  </w:p>
  <w:p w14:paraId="208CDF00" w14:textId="77777777" w:rsidR="005158AB" w:rsidRDefault="005158AB" w:rsidP="00737722">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20C8A" w14:textId="77777777" w:rsidR="005158AB" w:rsidRDefault="00D26D26" w:rsidP="00306993">
    <w:pPr>
      <w:pStyle w:val="a6"/>
      <w:framePr w:wrap="around" w:vAnchor="text" w:hAnchor="margin" w:xAlign="right" w:y="1"/>
      <w:rPr>
        <w:rStyle w:val="aa"/>
      </w:rPr>
    </w:pPr>
    <w:r>
      <w:rPr>
        <w:rStyle w:val="aa"/>
      </w:rPr>
      <w:fldChar w:fldCharType="begin"/>
    </w:r>
    <w:r w:rsidR="005158AB">
      <w:rPr>
        <w:rStyle w:val="aa"/>
      </w:rPr>
      <w:instrText xml:space="preserve">PAGE  </w:instrText>
    </w:r>
    <w:r>
      <w:rPr>
        <w:rStyle w:val="aa"/>
      </w:rPr>
      <w:fldChar w:fldCharType="separate"/>
    </w:r>
    <w:r w:rsidR="00BD4459">
      <w:rPr>
        <w:rStyle w:val="aa"/>
        <w:noProof/>
      </w:rPr>
      <w:t>2</w:t>
    </w:r>
    <w:r>
      <w:rPr>
        <w:rStyle w:val="aa"/>
      </w:rPr>
      <w:fldChar w:fldCharType="end"/>
    </w:r>
  </w:p>
  <w:p w14:paraId="77B7DFEC" w14:textId="77777777" w:rsidR="005158AB" w:rsidRDefault="005158AB" w:rsidP="00737722">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028"/>
    <w:multiLevelType w:val="multilevel"/>
    <w:tmpl w:val="7D209126"/>
    <w:lvl w:ilvl="0">
      <w:start w:val="1"/>
      <w:numFmt w:val="decimal"/>
      <w:lvlText w:val="%1."/>
      <w:lvlJc w:val="left"/>
      <w:pPr>
        <w:ind w:left="765" w:hanging="360"/>
      </w:pPr>
      <w:rPr>
        <w:rFonts w:hint="default"/>
      </w:rPr>
    </w:lvl>
    <w:lvl w:ilvl="1">
      <w:start w:val="1"/>
      <w:numFmt w:val="decimal"/>
      <w:isLgl/>
      <w:lvlText w:val="%1.%2."/>
      <w:lvlJc w:val="left"/>
      <w:pPr>
        <w:ind w:left="1970" w:hanging="1260"/>
      </w:pPr>
      <w:rPr>
        <w:rFonts w:hint="default"/>
      </w:rPr>
    </w:lvl>
    <w:lvl w:ilvl="2">
      <w:start w:val="1"/>
      <w:numFmt w:val="decimal"/>
      <w:isLgl/>
      <w:lvlText w:val="%1.%2.%3."/>
      <w:lvlJc w:val="left"/>
      <w:pPr>
        <w:ind w:left="2385" w:hanging="1260"/>
      </w:pPr>
      <w:rPr>
        <w:rFonts w:hint="default"/>
      </w:rPr>
    </w:lvl>
    <w:lvl w:ilvl="3">
      <w:start w:val="1"/>
      <w:numFmt w:val="decimal"/>
      <w:isLgl/>
      <w:lvlText w:val="%1.%2.%3.%4."/>
      <w:lvlJc w:val="left"/>
      <w:pPr>
        <w:ind w:left="2745" w:hanging="1260"/>
      </w:pPr>
      <w:rPr>
        <w:rFonts w:hint="default"/>
      </w:rPr>
    </w:lvl>
    <w:lvl w:ilvl="4">
      <w:start w:val="1"/>
      <w:numFmt w:val="decimal"/>
      <w:isLgl/>
      <w:lvlText w:val="%1.%2.%3.%4.%5."/>
      <w:lvlJc w:val="left"/>
      <w:pPr>
        <w:ind w:left="3105" w:hanging="1260"/>
      </w:pPr>
      <w:rPr>
        <w:rFonts w:hint="default"/>
      </w:rPr>
    </w:lvl>
    <w:lvl w:ilvl="5">
      <w:start w:val="1"/>
      <w:numFmt w:val="decimal"/>
      <w:isLgl/>
      <w:lvlText w:val="%1.%2.%3.%4.%5.%6."/>
      <w:lvlJc w:val="left"/>
      <w:pPr>
        <w:ind w:left="3465" w:hanging="1260"/>
      </w:pPr>
      <w:rPr>
        <w:rFonts w:hint="default"/>
      </w:rPr>
    </w:lvl>
    <w:lvl w:ilvl="6">
      <w:start w:val="1"/>
      <w:numFmt w:val="decimal"/>
      <w:isLgl/>
      <w:lvlText w:val="%1.%2.%3.%4.%5.%6.%7."/>
      <w:lvlJc w:val="left"/>
      <w:pPr>
        <w:ind w:left="4005"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085" w:hanging="1800"/>
      </w:pPr>
      <w:rPr>
        <w:rFonts w:hint="default"/>
      </w:rPr>
    </w:lvl>
  </w:abstractNum>
  <w:abstractNum w:abstractNumId="1" w15:restartNumberingAfterBreak="0">
    <w:nsid w:val="06052FC2"/>
    <w:multiLevelType w:val="multilevel"/>
    <w:tmpl w:val="E48A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66889"/>
    <w:multiLevelType w:val="multilevel"/>
    <w:tmpl w:val="4CD6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5B1D4A"/>
    <w:multiLevelType w:val="multilevel"/>
    <w:tmpl w:val="A474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1F17D8"/>
    <w:multiLevelType w:val="multilevel"/>
    <w:tmpl w:val="E81C05BE"/>
    <w:lvl w:ilvl="0">
      <w:start w:val="11"/>
      <w:numFmt w:val="decimal"/>
      <w:lvlText w:val="%1."/>
      <w:lvlJc w:val="left"/>
      <w:pPr>
        <w:tabs>
          <w:tab w:val="num" w:pos="555"/>
        </w:tabs>
        <w:ind w:left="555" w:hanging="555"/>
      </w:pPr>
    </w:lvl>
    <w:lvl w:ilvl="1">
      <w:start w:val="9"/>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0"/>
  </w:num>
  <w:num w:numId="2">
    <w:abstractNumId w:val="3"/>
  </w:num>
  <w:num w:numId="3">
    <w:abstractNumId w:val="1"/>
  </w:num>
  <w:num w:numId="4">
    <w:abstractNumId w:val="2"/>
  </w:num>
  <w:num w:numId="5">
    <w:abstractNumId w:val="4"/>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0C81"/>
    <w:rsid w:val="00000B46"/>
    <w:rsid w:val="0000424F"/>
    <w:rsid w:val="00006FED"/>
    <w:rsid w:val="00013FC0"/>
    <w:rsid w:val="00016443"/>
    <w:rsid w:val="0001690E"/>
    <w:rsid w:val="000347DF"/>
    <w:rsid w:val="00040857"/>
    <w:rsid w:val="000411A4"/>
    <w:rsid w:val="00050B13"/>
    <w:rsid w:val="0006157B"/>
    <w:rsid w:val="00071E50"/>
    <w:rsid w:val="0007220E"/>
    <w:rsid w:val="0008084D"/>
    <w:rsid w:val="000849FA"/>
    <w:rsid w:val="00085726"/>
    <w:rsid w:val="00091490"/>
    <w:rsid w:val="000A3E31"/>
    <w:rsid w:val="000C2D66"/>
    <w:rsid w:val="000C57DB"/>
    <w:rsid w:val="000D3A9C"/>
    <w:rsid w:val="000D42AC"/>
    <w:rsid w:val="000D47D1"/>
    <w:rsid w:val="000F156A"/>
    <w:rsid w:val="000F2385"/>
    <w:rsid w:val="000F401F"/>
    <w:rsid w:val="000F42FF"/>
    <w:rsid w:val="000F787E"/>
    <w:rsid w:val="001037E5"/>
    <w:rsid w:val="001113FA"/>
    <w:rsid w:val="00122835"/>
    <w:rsid w:val="001231C3"/>
    <w:rsid w:val="001244EF"/>
    <w:rsid w:val="0013441F"/>
    <w:rsid w:val="00142267"/>
    <w:rsid w:val="00142661"/>
    <w:rsid w:val="00142FB9"/>
    <w:rsid w:val="00155119"/>
    <w:rsid w:val="00166F07"/>
    <w:rsid w:val="0017487C"/>
    <w:rsid w:val="00174D79"/>
    <w:rsid w:val="00175A55"/>
    <w:rsid w:val="0018670D"/>
    <w:rsid w:val="0019539E"/>
    <w:rsid w:val="001A483F"/>
    <w:rsid w:val="001B057B"/>
    <w:rsid w:val="001B29B5"/>
    <w:rsid w:val="001B7F2C"/>
    <w:rsid w:val="001C0403"/>
    <w:rsid w:val="001C20D2"/>
    <w:rsid w:val="001C47A0"/>
    <w:rsid w:val="001C72D5"/>
    <w:rsid w:val="001D5438"/>
    <w:rsid w:val="001E3E9E"/>
    <w:rsid w:val="001E490B"/>
    <w:rsid w:val="001F5077"/>
    <w:rsid w:val="001F62A1"/>
    <w:rsid w:val="001F72D5"/>
    <w:rsid w:val="00212B32"/>
    <w:rsid w:val="00214BED"/>
    <w:rsid w:val="00222DCB"/>
    <w:rsid w:val="00232AEF"/>
    <w:rsid w:val="00232BC2"/>
    <w:rsid w:val="00234758"/>
    <w:rsid w:val="002457F8"/>
    <w:rsid w:val="002467C0"/>
    <w:rsid w:val="0027185A"/>
    <w:rsid w:val="00274076"/>
    <w:rsid w:val="0027510D"/>
    <w:rsid w:val="00280068"/>
    <w:rsid w:val="002A2EA3"/>
    <w:rsid w:val="002A3431"/>
    <w:rsid w:val="002A3C32"/>
    <w:rsid w:val="002B1D84"/>
    <w:rsid w:val="002D0BBD"/>
    <w:rsid w:val="002D3FE6"/>
    <w:rsid w:val="002D5501"/>
    <w:rsid w:val="002D5D54"/>
    <w:rsid w:val="002D6318"/>
    <w:rsid w:val="002E1668"/>
    <w:rsid w:val="002E218D"/>
    <w:rsid w:val="002E5773"/>
    <w:rsid w:val="002F1814"/>
    <w:rsid w:val="00306993"/>
    <w:rsid w:val="003125FD"/>
    <w:rsid w:val="00312C4C"/>
    <w:rsid w:val="00315C0D"/>
    <w:rsid w:val="0031703D"/>
    <w:rsid w:val="00321BA8"/>
    <w:rsid w:val="003228A5"/>
    <w:rsid w:val="00327355"/>
    <w:rsid w:val="00337AE1"/>
    <w:rsid w:val="00340814"/>
    <w:rsid w:val="0034222D"/>
    <w:rsid w:val="0034446A"/>
    <w:rsid w:val="003450E3"/>
    <w:rsid w:val="00345371"/>
    <w:rsid w:val="003456C7"/>
    <w:rsid w:val="00345AB7"/>
    <w:rsid w:val="003616AD"/>
    <w:rsid w:val="00370F76"/>
    <w:rsid w:val="00374436"/>
    <w:rsid w:val="003758E8"/>
    <w:rsid w:val="00375FEC"/>
    <w:rsid w:val="00386C77"/>
    <w:rsid w:val="00392533"/>
    <w:rsid w:val="003959AF"/>
    <w:rsid w:val="00396A6C"/>
    <w:rsid w:val="003A08CB"/>
    <w:rsid w:val="003A3D04"/>
    <w:rsid w:val="003B1734"/>
    <w:rsid w:val="003D348E"/>
    <w:rsid w:val="003D70F4"/>
    <w:rsid w:val="003E610C"/>
    <w:rsid w:val="003F58B7"/>
    <w:rsid w:val="00404573"/>
    <w:rsid w:val="00405FBF"/>
    <w:rsid w:val="00406D6D"/>
    <w:rsid w:val="00410B4C"/>
    <w:rsid w:val="004177B8"/>
    <w:rsid w:val="004210D5"/>
    <w:rsid w:val="00422DFB"/>
    <w:rsid w:val="00423239"/>
    <w:rsid w:val="00423BD1"/>
    <w:rsid w:val="00445388"/>
    <w:rsid w:val="00451B76"/>
    <w:rsid w:val="004625C9"/>
    <w:rsid w:val="00476061"/>
    <w:rsid w:val="00485924"/>
    <w:rsid w:val="004919A7"/>
    <w:rsid w:val="00492393"/>
    <w:rsid w:val="0049318C"/>
    <w:rsid w:val="00494CE7"/>
    <w:rsid w:val="004B0530"/>
    <w:rsid w:val="004B7D0A"/>
    <w:rsid w:val="004B7FEA"/>
    <w:rsid w:val="004D103D"/>
    <w:rsid w:val="004D1EC7"/>
    <w:rsid w:val="004E6660"/>
    <w:rsid w:val="00503529"/>
    <w:rsid w:val="00505217"/>
    <w:rsid w:val="0051155E"/>
    <w:rsid w:val="00512FCF"/>
    <w:rsid w:val="005158AB"/>
    <w:rsid w:val="00520408"/>
    <w:rsid w:val="00521374"/>
    <w:rsid w:val="00522D86"/>
    <w:rsid w:val="00537BF1"/>
    <w:rsid w:val="00540895"/>
    <w:rsid w:val="00550C2C"/>
    <w:rsid w:val="00562120"/>
    <w:rsid w:val="005623BA"/>
    <w:rsid w:val="00570BC0"/>
    <w:rsid w:val="00583E5C"/>
    <w:rsid w:val="005953DA"/>
    <w:rsid w:val="005A0698"/>
    <w:rsid w:val="005A18BD"/>
    <w:rsid w:val="005A67FD"/>
    <w:rsid w:val="005B72E3"/>
    <w:rsid w:val="005C7D9C"/>
    <w:rsid w:val="005D4293"/>
    <w:rsid w:val="005D5B49"/>
    <w:rsid w:val="005E4BA3"/>
    <w:rsid w:val="005F07FB"/>
    <w:rsid w:val="005F3718"/>
    <w:rsid w:val="005F6217"/>
    <w:rsid w:val="00611796"/>
    <w:rsid w:val="00614701"/>
    <w:rsid w:val="0062160C"/>
    <w:rsid w:val="0062309D"/>
    <w:rsid w:val="00627A20"/>
    <w:rsid w:val="00634B57"/>
    <w:rsid w:val="00635C56"/>
    <w:rsid w:val="00636358"/>
    <w:rsid w:val="00642901"/>
    <w:rsid w:val="00650758"/>
    <w:rsid w:val="006624CB"/>
    <w:rsid w:val="00686327"/>
    <w:rsid w:val="00697AC3"/>
    <w:rsid w:val="006A20E3"/>
    <w:rsid w:val="006A2883"/>
    <w:rsid w:val="006B01C1"/>
    <w:rsid w:val="006C0652"/>
    <w:rsid w:val="006C7A8D"/>
    <w:rsid w:val="006D5F34"/>
    <w:rsid w:val="006D6463"/>
    <w:rsid w:val="006E6DB3"/>
    <w:rsid w:val="006F1E14"/>
    <w:rsid w:val="00703F09"/>
    <w:rsid w:val="00713FA0"/>
    <w:rsid w:val="007218FC"/>
    <w:rsid w:val="00734F8D"/>
    <w:rsid w:val="00737722"/>
    <w:rsid w:val="007427EC"/>
    <w:rsid w:val="00744F25"/>
    <w:rsid w:val="00744F79"/>
    <w:rsid w:val="00746612"/>
    <w:rsid w:val="00751286"/>
    <w:rsid w:val="007519F0"/>
    <w:rsid w:val="0076399C"/>
    <w:rsid w:val="00767AF9"/>
    <w:rsid w:val="00770F5D"/>
    <w:rsid w:val="00772CEF"/>
    <w:rsid w:val="00774032"/>
    <w:rsid w:val="00776BEF"/>
    <w:rsid w:val="00783780"/>
    <w:rsid w:val="00793504"/>
    <w:rsid w:val="0079439E"/>
    <w:rsid w:val="00795104"/>
    <w:rsid w:val="007B235B"/>
    <w:rsid w:val="007C17DE"/>
    <w:rsid w:val="007D1998"/>
    <w:rsid w:val="007D401F"/>
    <w:rsid w:val="007F2479"/>
    <w:rsid w:val="007F321A"/>
    <w:rsid w:val="00802768"/>
    <w:rsid w:val="00802AFF"/>
    <w:rsid w:val="00804515"/>
    <w:rsid w:val="008127A4"/>
    <w:rsid w:val="00822B66"/>
    <w:rsid w:val="00823E51"/>
    <w:rsid w:val="008303E3"/>
    <w:rsid w:val="00834B66"/>
    <w:rsid w:val="00845BA6"/>
    <w:rsid w:val="0085008B"/>
    <w:rsid w:val="00850438"/>
    <w:rsid w:val="00851694"/>
    <w:rsid w:val="008569B8"/>
    <w:rsid w:val="008651F7"/>
    <w:rsid w:val="00867061"/>
    <w:rsid w:val="0087245E"/>
    <w:rsid w:val="008733B1"/>
    <w:rsid w:val="0087465F"/>
    <w:rsid w:val="00880FE5"/>
    <w:rsid w:val="0088250D"/>
    <w:rsid w:val="0088262A"/>
    <w:rsid w:val="00883FB4"/>
    <w:rsid w:val="00885AA1"/>
    <w:rsid w:val="00887073"/>
    <w:rsid w:val="00890BBC"/>
    <w:rsid w:val="00894CFD"/>
    <w:rsid w:val="008A6F6A"/>
    <w:rsid w:val="008B0FD2"/>
    <w:rsid w:val="008B166E"/>
    <w:rsid w:val="008B22C4"/>
    <w:rsid w:val="008B43D4"/>
    <w:rsid w:val="008B7829"/>
    <w:rsid w:val="008C47EA"/>
    <w:rsid w:val="008D13F6"/>
    <w:rsid w:val="008D19FF"/>
    <w:rsid w:val="008D2B80"/>
    <w:rsid w:val="008F47C4"/>
    <w:rsid w:val="009061B5"/>
    <w:rsid w:val="0091189E"/>
    <w:rsid w:val="00911E9F"/>
    <w:rsid w:val="0091352D"/>
    <w:rsid w:val="009261E8"/>
    <w:rsid w:val="00942B44"/>
    <w:rsid w:val="009508CA"/>
    <w:rsid w:val="00951279"/>
    <w:rsid w:val="00972638"/>
    <w:rsid w:val="0097621C"/>
    <w:rsid w:val="0098676B"/>
    <w:rsid w:val="009959F6"/>
    <w:rsid w:val="009A3ACA"/>
    <w:rsid w:val="009B2B77"/>
    <w:rsid w:val="009B5B0F"/>
    <w:rsid w:val="009B5D65"/>
    <w:rsid w:val="009C0B46"/>
    <w:rsid w:val="009C150B"/>
    <w:rsid w:val="009D1570"/>
    <w:rsid w:val="009E10F7"/>
    <w:rsid w:val="009E1487"/>
    <w:rsid w:val="009E2BA9"/>
    <w:rsid w:val="009F434F"/>
    <w:rsid w:val="009F69F0"/>
    <w:rsid w:val="00A02225"/>
    <w:rsid w:val="00A072CE"/>
    <w:rsid w:val="00A10B01"/>
    <w:rsid w:val="00A1391C"/>
    <w:rsid w:val="00A20693"/>
    <w:rsid w:val="00A20EBB"/>
    <w:rsid w:val="00A2374C"/>
    <w:rsid w:val="00A377C2"/>
    <w:rsid w:val="00A45040"/>
    <w:rsid w:val="00A4692A"/>
    <w:rsid w:val="00A46E32"/>
    <w:rsid w:val="00A51DD3"/>
    <w:rsid w:val="00A530CB"/>
    <w:rsid w:val="00A61F14"/>
    <w:rsid w:val="00A72207"/>
    <w:rsid w:val="00A7307B"/>
    <w:rsid w:val="00A76958"/>
    <w:rsid w:val="00AA06D8"/>
    <w:rsid w:val="00AA3290"/>
    <w:rsid w:val="00AB430B"/>
    <w:rsid w:val="00AB5914"/>
    <w:rsid w:val="00AC080E"/>
    <w:rsid w:val="00AD1B9B"/>
    <w:rsid w:val="00AD29B1"/>
    <w:rsid w:val="00AE14C1"/>
    <w:rsid w:val="00AF01C7"/>
    <w:rsid w:val="00AF5550"/>
    <w:rsid w:val="00B00817"/>
    <w:rsid w:val="00B020A7"/>
    <w:rsid w:val="00B1111A"/>
    <w:rsid w:val="00B227AF"/>
    <w:rsid w:val="00B25B25"/>
    <w:rsid w:val="00B26842"/>
    <w:rsid w:val="00B271E7"/>
    <w:rsid w:val="00B52E2A"/>
    <w:rsid w:val="00B6451E"/>
    <w:rsid w:val="00B71A70"/>
    <w:rsid w:val="00B81E9E"/>
    <w:rsid w:val="00B8613A"/>
    <w:rsid w:val="00B952FB"/>
    <w:rsid w:val="00BB28E5"/>
    <w:rsid w:val="00BB487F"/>
    <w:rsid w:val="00BC06B7"/>
    <w:rsid w:val="00BC10E3"/>
    <w:rsid w:val="00BC4618"/>
    <w:rsid w:val="00BD4459"/>
    <w:rsid w:val="00BD65E2"/>
    <w:rsid w:val="00BD7D42"/>
    <w:rsid w:val="00BE44A1"/>
    <w:rsid w:val="00C01ED8"/>
    <w:rsid w:val="00C05378"/>
    <w:rsid w:val="00C12027"/>
    <w:rsid w:val="00C12070"/>
    <w:rsid w:val="00C173C1"/>
    <w:rsid w:val="00C20D96"/>
    <w:rsid w:val="00C227EA"/>
    <w:rsid w:val="00C24C0C"/>
    <w:rsid w:val="00C3488F"/>
    <w:rsid w:val="00C41F5D"/>
    <w:rsid w:val="00C46F61"/>
    <w:rsid w:val="00C4776C"/>
    <w:rsid w:val="00C5542E"/>
    <w:rsid w:val="00C70FD2"/>
    <w:rsid w:val="00C754C1"/>
    <w:rsid w:val="00C7589E"/>
    <w:rsid w:val="00C91A3F"/>
    <w:rsid w:val="00C94799"/>
    <w:rsid w:val="00C95132"/>
    <w:rsid w:val="00CA3894"/>
    <w:rsid w:val="00CB2B67"/>
    <w:rsid w:val="00CB3CDE"/>
    <w:rsid w:val="00CC0240"/>
    <w:rsid w:val="00CC08C0"/>
    <w:rsid w:val="00CC2359"/>
    <w:rsid w:val="00CC41C0"/>
    <w:rsid w:val="00CD3D14"/>
    <w:rsid w:val="00CD7E09"/>
    <w:rsid w:val="00CD7F0F"/>
    <w:rsid w:val="00CE37F5"/>
    <w:rsid w:val="00CE5234"/>
    <w:rsid w:val="00CE55FE"/>
    <w:rsid w:val="00CF6E49"/>
    <w:rsid w:val="00CF78AE"/>
    <w:rsid w:val="00D079E8"/>
    <w:rsid w:val="00D12D32"/>
    <w:rsid w:val="00D20188"/>
    <w:rsid w:val="00D23500"/>
    <w:rsid w:val="00D26D26"/>
    <w:rsid w:val="00D33CD5"/>
    <w:rsid w:val="00D40A8A"/>
    <w:rsid w:val="00D40AA8"/>
    <w:rsid w:val="00D40D4F"/>
    <w:rsid w:val="00D4285C"/>
    <w:rsid w:val="00D4389F"/>
    <w:rsid w:val="00D44735"/>
    <w:rsid w:val="00D45677"/>
    <w:rsid w:val="00D571FB"/>
    <w:rsid w:val="00D60A44"/>
    <w:rsid w:val="00D61012"/>
    <w:rsid w:val="00D62B13"/>
    <w:rsid w:val="00D729CD"/>
    <w:rsid w:val="00D74249"/>
    <w:rsid w:val="00D86BA2"/>
    <w:rsid w:val="00D92587"/>
    <w:rsid w:val="00D969B1"/>
    <w:rsid w:val="00D97839"/>
    <w:rsid w:val="00DA37AE"/>
    <w:rsid w:val="00DB1464"/>
    <w:rsid w:val="00DB7C41"/>
    <w:rsid w:val="00DC0C48"/>
    <w:rsid w:val="00DC2691"/>
    <w:rsid w:val="00DD02F3"/>
    <w:rsid w:val="00DD416C"/>
    <w:rsid w:val="00DD5A4A"/>
    <w:rsid w:val="00DD6D8B"/>
    <w:rsid w:val="00DD703A"/>
    <w:rsid w:val="00DE3D4C"/>
    <w:rsid w:val="00DE468F"/>
    <w:rsid w:val="00DE552C"/>
    <w:rsid w:val="00DE7EC1"/>
    <w:rsid w:val="00DF630D"/>
    <w:rsid w:val="00DF6AAC"/>
    <w:rsid w:val="00E13E5D"/>
    <w:rsid w:val="00E22D22"/>
    <w:rsid w:val="00E44E2A"/>
    <w:rsid w:val="00E5142D"/>
    <w:rsid w:val="00E55D96"/>
    <w:rsid w:val="00E661AF"/>
    <w:rsid w:val="00E73459"/>
    <w:rsid w:val="00E81D8C"/>
    <w:rsid w:val="00E850EF"/>
    <w:rsid w:val="00E85E1B"/>
    <w:rsid w:val="00E901BE"/>
    <w:rsid w:val="00EA0593"/>
    <w:rsid w:val="00EA0DBF"/>
    <w:rsid w:val="00EA77C7"/>
    <w:rsid w:val="00EE4268"/>
    <w:rsid w:val="00EE784D"/>
    <w:rsid w:val="00F0551D"/>
    <w:rsid w:val="00F0625E"/>
    <w:rsid w:val="00F07C8D"/>
    <w:rsid w:val="00F10C81"/>
    <w:rsid w:val="00F11BA6"/>
    <w:rsid w:val="00F179D2"/>
    <w:rsid w:val="00F2392F"/>
    <w:rsid w:val="00F32E1B"/>
    <w:rsid w:val="00F348D5"/>
    <w:rsid w:val="00F36837"/>
    <w:rsid w:val="00F424BB"/>
    <w:rsid w:val="00F4507C"/>
    <w:rsid w:val="00F50AD1"/>
    <w:rsid w:val="00F574C2"/>
    <w:rsid w:val="00F67623"/>
    <w:rsid w:val="00F677B1"/>
    <w:rsid w:val="00FA0968"/>
    <w:rsid w:val="00FA6742"/>
    <w:rsid w:val="00FB1601"/>
    <w:rsid w:val="00FC47D5"/>
    <w:rsid w:val="00FC49A1"/>
    <w:rsid w:val="00FC749F"/>
    <w:rsid w:val="00FD205E"/>
    <w:rsid w:val="00FD66E7"/>
    <w:rsid w:val="00FE1F36"/>
    <w:rsid w:val="00FF19C5"/>
    <w:rsid w:val="00FF25DD"/>
    <w:rsid w:val="00FF2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2E0F"/>
  <w15:chartTrackingRefBased/>
  <w15:docId w15:val="{23D28475-0B95-4095-ABFB-0CA52A63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72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10C81"/>
    <w:rPr>
      <w:b/>
      <w:bCs/>
    </w:rPr>
  </w:style>
  <w:style w:type="character" w:styleId="a4">
    <w:name w:val="Hyperlink"/>
    <w:uiPriority w:val="99"/>
    <w:unhideWhenUsed/>
    <w:rsid w:val="00F10C81"/>
    <w:rPr>
      <w:color w:val="0000FF"/>
      <w:u w:val="single"/>
    </w:rPr>
  </w:style>
  <w:style w:type="table" w:styleId="a5">
    <w:name w:val="Table Grid"/>
    <w:basedOn w:val="a1"/>
    <w:uiPriority w:val="59"/>
    <w:rsid w:val="00C120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F677B1"/>
    <w:pPr>
      <w:tabs>
        <w:tab w:val="center" w:pos="4677"/>
        <w:tab w:val="right" w:pos="9355"/>
      </w:tabs>
    </w:pPr>
    <w:rPr>
      <w:lang w:val="x-none"/>
    </w:rPr>
  </w:style>
  <w:style w:type="character" w:customStyle="1" w:styleId="a7">
    <w:name w:val="Верхний колонтитул Знак"/>
    <w:link w:val="a6"/>
    <w:uiPriority w:val="99"/>
    <w:rsid w:val="00F677B1"/>
    <w:rPr>
      <w:sz w:val="22"/>
      <w:szCs w:val="22"/>
      <w:lang w:eastAsia="en-US"/>
    </w:rPr>
  </w:style>
  <w:style w:type="paragraph" w:styleId="a8">
    <w:name w:val="footer"/>
    <w:basedOn w:val="a"/>
    <w:link w:val="a9"/>
    <w:uiPriority w:val="99"/>
    <w:semiHidden/>
    <w:unhideWhenUsed/>
    <w:rsid w:val="00F677B1"/>
    <w:pPr>
      <w:tabs>
        <w:tab w:val="center" w:pos="4677"/>
        <w:tab w:val="right" w:pos="9355"/>
      </w:tabs>
    </w:pPr>
    <w:rPr>
      <w:lang w:val="x-none"/>
    </w:rPr>
  </w:style>
  <w:style w:type="character" w:customStyle="1" w:styleId="a9">
    <w:name w:val="Нижний колонтитул Знак"/>
    <w:link w:val="a8"/>
    <w:uiPriority w:val="99"/>
    <w:semiHidden/>
    <w:rsid w:val="00F677B1"/>
    <w:rPr>
      <w:sz w:val="22"/>
      <w:szCs w:val="22"/>
      <w:lang w:eastAsia="en-US"/>
    </w:rPr>
  </w:style>
  <w:style w:type="character" w:customStyle="1" w:styleId="apple-converted-space">
    <w:name w:val="apple-converted-space"/>
    <w:basedOn w:val="a0"/>
    <w:rsid w:val="00212B32"/>
  </w:style>
  <w:style w:type="character" w:styleId="aa">
    <w:name w:val="page number"/>
    <w:basedOn w:val="a0"/>
    <w:rsid w:val="00737722"/>
  </w:style>
  <w:style w:type="paragraph" w:styleId="ab">
    <w:name w:val="Body Text Indent"/>
    <w:basedOn w:val="a"/>
    <w:link w:val="ac"/>
    <w:semiHidden/>
    <w:rsid w:val="0017487C"/>
    <w:pPr>
      <w:spacing w:after="0" w:line="240" w:lineRule="auto"/>
      <w:ind w:firstLine="700"/>
      <w:jc w:val="both"/>
    </w:pPr>
    <w:rPr>
      <w:rFonts w:ascii="Times New Roman" w:eastAsia="Times New Roman" w:hAnsi="Times New Roman"/>
      <w:sz w:val="24"/>
      <w:szCs w:val="24"/>
      <w:lang w:val="x-none" w:eastAsia="x-none"/>
    </w:rPr>
  </w:style>
  <w:style w:type="character" w:customStyle="1" w:styleId="ac">
    <w:name w:val="Основной текст с отступом Знак"/>
    <w:link w:val="ab"/>
    <w:semiHidden/>
    <w:rsid w:val="0017487C"/>
    <w:rPr>
      <w:rFonts w:ascii="Times New Roman" w:eastAsia="Times New Roman" w:hAnsi="Times New Roman"/>
      <w:sz w:val="24"/>
      <w:szCs w:val="24"/>
    </w:rPr>
  </w:style>
  <w:style w:type="paragraph" w:styleId="ad">
    <w:name w:val="Balloon Text"/>
    <w:basedOn w:val="a"/>
    <w:link w:val="ae"/>
    <w:uiPriority w:val="99"/>
    <w:semiHidden/>
    <w:unhideWhenUsed/>
    <w:rsid w:val="00232BC2"/>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232BC2"/>
    <w:rPr>
      <w:rFonts w:ascii="Segoe UI" w:hAnsi="Segoe UI" w:cs="Segoe UI"/>
      <w:sz w:val="18"/>
      <w:szCs w:val="18"/>
      <w:lang w:eastAsia="en-US"/>
    </w:rPr>
  </w:style>
  <w:style w:type="character" w:styleId="af">
    <w:name w:val="Unresolved Mention"/>
    <w:uiPriority w:val="99"/>
    <w:semiHidden/>
    <w:unhideWhenUsed/>
    <w:rsid w:val="002A2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78336">
      <w:bodyDiv w:val="1"/>
      <w:marLeft w:val="0"/>
      <w:marRight w:val="0"/>
      <w:marTop w:val="0"/>
      <w:marBottom w:val="0"/>
      <w:divBdr>
        <w:top w:val="none" w:sz="0" w:space="0" w:color="auto"/>
        <w:left w:val="none" w:sz="0" w:space="0" w:color="auto"/>
        <w:bottom w:val="none" w:sz="0" w:space="0" w:color="auto"/>
        <w:right w:val="none" w:sz="0" w:space="0" w:color="auto"/>
      </w:divBdr>
      <w:divsChild>
        <w:div w:id="190192494">
          <w:marLeft w:val="0"/>
          <w:marRight w:val="0"/>
          <w:marTop w:val="0"/>
          <w:marBottom w:val="0"/>
          <w:divBdr>
            <w:top w:val="none" w:sz="0" w:space="0" w:color="auto"/>
            <w:left w:val="none" w:sz="0" w:space="0" w:color="auto"/>
            <w:bottom w:val="none" w:sz="0" w:space="0" w:color="auto"/>
            <w:right w:val="none" w:sz="0" w:space="0" w:color="auto"/>
          </w:divBdr>
        </w:div>
        <w:div w:id="417098017">
          <w:marLeft w:val="0"/>
          <w:marRight w:val="0"/>
          <w:marTop w:val="0"/>
          <w:marBottom w:val="0"/>
          <w:divBdr>
            <w:top w:val="none" w:sz="0" w:space="0" w:color="auto"/>
            <w:left w:val="none" w:sz="0" w:space="0" w:color="auto"/>
            <w:bottom w:val="none" w:sz="0" w:space="0" w:color="auto"/>
            <w:right w:val="none" w:sz="0" w:space="0" w:color="auto"/>
          </w:divBdr>
        </w:div>
        <w:div w:id="441652508">
          <w:marLeft w:val="0"/>
          <w:marRight w:val="0"/>
          <w:marTop w:val="0"/>
          <w:marBottom w:val="0"/>
          <w:divBdr>
            <w:top w:val="none" w:sz="0" w:space="0" w:color="auto"/>
            <w:left w:val="none" w:sz="0" w:space="0" w:color="auto"/>
            <w:bottom w:val="none" w:sz="0" w:space="0" w:color="auto"/>
            <w:right w:val="none" w:sz="0" w:space="0" w:color="auto"/>
          </w:divBdr>
        </w:div>
        <w:div w:id="619653331">
          <w:marLeft w:val="0"/>
          <w:marRight w:val="0"/>
          <w:marTop w:val="0"/>
          <w:marBottom w:val="0"/>
          <w:divBdr>
            <w:top w:val="none" w:sz="0" w:space="0" w:color="auto"/>
            <w:left w:val="none" w:sz="0" w:space="0" w:color="auto"/>
            <w:bottom w:val="none" w:sz="0" w:space="0" w:color="auto"/>
            <w:right w:val="none" w:sz="0" w:space="0" w:color="auto"/>
          </w:divBdr>
        </w:div>
        <w:div w:id="1003583227">
          <w:marLeft w:val="0"/>
          <w:marRight w:val="0"/>
          <w:marTop w:val="0"/>
          <w:marBottom w:val="0"/>
          <w:divBdr>
            <w:top w:val="none" w:sz="0" w:space="0" w:color="auto"/>
            <w:left w:val="none" w:sz="0" w:space="0" w:color="auto"/>
            <w:bottom w:val="none" w:sz="0" w:space="0" w:color="auto"/>
            <w:right w:val="none" w:sz="0" w:space="0" w:color="auto"/>
          </w:divBdr>
        </w:div>
        <w:div w:id="1145858776">
          <w:marLeft w:val="0"/>
          <w:marRight w:val="0"/>
          <w:marTop w:val="0"/>
          <w:marBottom w:val="0"/>
          <w:divBdr>
            <w:top w:val="none" w:sz="0" w:space="0" w:color="auto"/>
            <w:left w:val="none" w:sz="0" w:space="0" w:color="auto"/>
            <w:bottom w:val="none" w:sz="0" w:space="0" w:color="auto"/>
            <w:right w:val="none" w:sz="0" w:space="0" w:color="auto"/>
          </w:divBdr>
        </w:div>
        <w:div w:id="1242257390">
          <w:marLeft w:val="0"/>
          <w:marRight w:val="0"/>
          <w:marTop w:val="0"/>
          <w:marBottom w:val="0"/>
          <w:divBdr>
            <w:top w:val="none" w:sz="0" w:space="0" w:color="auto"/>
            <w:left w:val="none" w:sz="0" w:space="0" w:color="auto"/>
            <w:bottom w:val="none" w:sz="0" w:space="0" w:color="auto"/>
            <w:right w:val="none" w:sz="0" w:space="0" w:color="auto"/>
          </w:divBdr>
        </w:div>
        <w:div w:id="1389037401">
          <w:marLeft w:val="0"/>
          <w:marRight w:val="0"/>
          <w:marTop w:val="0"/>
          <w:marBottom w:val="0"/>
          <w:divBdr>
            <w:top w:val="none" w:sz="0" w:space="0" w:color="auto"/>
            <w:left w:val="none" w:sz="0" w:space="0" w:color="auto"/>
            <w:bottom w:val="none" w:sz="0" w:space="0" w:color="auto"/>
            <w:right w:val="none" w:sz="0" w:space="0" w:color="auto"/>
          </w:divBdr>
        </w:div>
        <w:div w:id="1482036330">
          <w:marLeft w:val="0"/>
          <w:marRight w:val="0"/>
          <w:marTop w:val="0"/>
          <w:marBottom w:val="0"/>
          <w:divBdr>
            <w:top w:val="none" w:sz="0" w:space="0" w:color="auto"/>
            <w:left w:val="none" w:sz="0" w:space="0" w:color="auto"/>
            <w:bottom w:val="none" w:sz="0" w:space="0" w:color="auto"/>
            <w:right w:val="none" w:sz="0" w:space="0" w:color="auto"/>
          </w:divBdr>
        </w:div>
        <w:div w:id="1519780834">
          <w:marLeft w:val="0"/>
          <w:marRight w:val="0"/>
          <w:marTop w:val="0"/>
          <w:marBottom w:val="0"/>
          <w:divBdr>
            <w:top w:val="none" w:sz="0" w:space="0" w:color="auto"/>
            <w:left w:val="none" w:sz="0" w:space="0" w:color="auto"/>
            <w:bottom w:val="none" w:sz="0" w:space="0" w:color="auto"/>
            <w:right w:val="none" w:sz="0" w:space="0" w:color="auto"/>
          </w:divBdr>
        </w:div>
        <w:div w:id="1643535096">
          <w:marLeft w:val="0"/>
          <w:marRight w:val="0"/>
          <w:marTop w:val="0"/>
          <w:marBottom w:val="0"/>
          <w:divBdr>
            <w:top w:val="none" w:sz="0" w:space="0" w:color="auto"/>
            <w:left w:val="none" w:sz="0" w:space="0" w:color="auto"/>
            <w:bottom w:val="none" w:sz="0" w:space="0" w:color="auto"/>
            <w:right w:val="none" w:sz="0" w:space="0" w:color="auto"/>
          </w:divBdr>
        </w:div>
        <w:div w:id="1850485271">
          <w:marLeft w:val="0"/>
          <w:marRight w:val="0"/>
          <w:marTop w:val="0"/>
          <w:marBottom w:val="0"/>
          <w:divBdr>
            <w:top w:val="none" w:sz="0" w:space="0" w:color="auto"/>
            <w:left w:val="none" w:sz="0" w:space="0" w:color="auto"/>
            <w:bottom w:val="none" w:sz="0" w:space="0" w:color="auto"/>
            <w:right w:val="none" w:sz="0" w:space="0" w:color="auto"/>
          </w:divBdr>
        </w:div>
        <w:div w:id="1878657288">
          <w:marLeft w:val="0"/>
          <w:marRight w:val="0"/>
          <w:marTop w:val="0"/>
          <w:marBottom w:val="0"/>
          <w:divBdr>
            <w:top w:val="none" w:sz="0" w:space="0" w:color="auto"/>
            <w:left w:val="none" w:sz="0" w:space="0" w:color="auto"/>
            <w:bottom w:val="none" w:sz="0" w:space="0" w:color="auto"/>
            <w:right w:val="none" w:sz="0" w:space="0" w:color="auto"/>
          </w:divBdr>
        </w:div>
        <w:div w:id="1906986922">
          <w:marLeft w:val="0"/>
          <w:marRight w:val="0"/>
          <w:marTop w:val="0"/>
          <w:marBottom w:val="0"/>
          <w:divBdr>
            <w:top w:val="none" w:sz="0" w:space="0" w:color="auto"/>
            <w:left w:val="none" w:sz="0" w:space="0" w:color="auto"/>
            <w:bottom w:val="none" w:sz="0" w:space="0" w:color="auto"/>
            <w:right w:val="none" w:sz="0" w:space="0" w:color="auto"/>
          </w:divBdr>
        </w:div>
        <w:div w:id="1911429109">
          <w:marLeft w:val="0"/>
          <w:marRight w:val="0"/>
          <w:marTop w:val="0"/>
          <w:marBottom w:val="0"/>
          <w:divBdr>
            <w:top w:val="none" w:sz="0" w:space="0" w:color="auto"/>
            <w:left w:val="none" w:sz="0" w:space="0" w:color="auto"/>
            <w:bottom w:val="none" w:sz="0" w:space="0" w:color="auto"/>
            <w:right w:val="none" w:sz="0" w:space="0" w:color="auto"/>
          </w:divBdr>
        </w:div>
        <w:div w:id="2010790975">
          <w:marLeft w:val="0"/>
          <w:marRight w:val="0"/>
          <w:marTop w:val="0"/>
          <w:marBottom w:val="0"/>
          <w:divBdr>
            <w:top w:val="none" w:sz="0" w:space="0" w:color="auto"/>
            <w:left w:val="none" w:sz="0" w:space="0" w:color="auto"/>
            <w:bottom w:val="none" w:sz="0" w:space="0" w:color="auto"/>
            <w:right w:val="none" w:sz="0" w:space="0" w:color="auto"/>
          </w:divBdr>
        </w:div>
        <w:div w:id="2134901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k.com/frspo" TargetMode="External"/><Relationship Id="rId3" Type="http://schemas.openxmlformats.org/officeDocument/2006/relationships/settings" Target="settings.xml"/><Relationship Id="rId7" Type="http://schemas.openxmlformats.org/officeDocument/2006/relationships/hyperlink" Target="mailto:frspo@fisher58.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9</Pages>
  <Words>3737</Words>
  <Characters>21304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Авалон</Company>
  <LinksUpToDate>false</LinksUpToDate>
  <CharactersWithSpaces>24992</CharactersWithSpaces>
  <SharedDoc>false</SharedDoc>
  <HLinks>
    <vt:vector size="12" baseType="variant">
      <vt:variant>
        <vt:i4>3473456</vt:i4>
      </vt:variant>
      <vt:variant>
        <vt:i4>3</vt:i4>
      </vt:variant>
      <vt:variant>
        <vt:i4>0</vt:i4>
      </vt:variant>
      <vt:variant>
        <vt:i4>5</vt:i4>
      </vt:variant>
      <vt:variant>
        <vt:lpwstr>http://fisher58.ru/</vt:lpwstr>
      </vt:variant>
      <vt:variant>
        <vt:lpwstr/>
      </vt:variant>
      <vt:variant>
        <vt:i4>393265</vt:i4>
      </vt:variant>
      <vt:variant>
        <vt:i4>0</vt:i4>
      </vt:variant>
      <vt:variant>
        <vt:i4>0</vt:i4>
      </vt:variant>
      <vt:variant>
        <vt:i4>5</vt:i4>
      </vt:variant>
      <vt:variant>
        <vt:lpwstr>mailto:frspo@fisher58.ru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Alexis</cp:lastModifiedBy>
  <cp:revision>10</cp:revision>
  <cp:lastPrinted>2024-01-05T00:59:00Z</cp:lastPrinted>
  <dcterms:created xsi:type="dcterms:W3CDTF">2024-08-13T11:15:00Z</dcterms:created>
  <dcterms:modified xsi:type="dcterms:W3CDTF">2025-12-22T23:55:00Z</dcterms:modified>
</cp:coreProperties>
</file>